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432" w:type="dxa"/>
        <w:tblLook w:val="01E0" w:firstRow="1" w:lastRow="1" w:firstColumn="1" w:lastColumn="1" w:noHBand="0" w:noVBand="0"/>
      </w:tblPr>
      <w:tblGrid>
        <w:gridCol w:w="4543"/>
        <w:gridCol w:w="5807"/>
      </w:tblGrid>
      <w:tr w:rsidR="00FB18AB" w:rsidRPr="00B14FAD" w14:paraId="2A63570A" w14:textId="77777777" w:rsidTr="008B6259">
        <w:tc>
          <w:tcPr>
            <w:tcW w:w="4543" w:type="dxa"/>
          </w:tcPr>
          <w:p w14:paraId="43CBB514" w14:textId="77777777" w:rsidR="00645FFD" w:rsidRDefault="00FB18AB" w:rsidP="00FB18AB">
            <w:pPr>
              <w:pStyle w:val="Heading5"/>
              <w:spacing w:before="0" w:after="0"/>
              <w:jc w:val="center"/>
              <w:rPr>
                <w:rFonts w:ascii="Times New Roman" w:hAnsi="Times New Roman"/>
                <w:b w:val="0"/>
                <w:i w:val="0"/>
              </w:rPr>
            </w:pPr>
            <w:r>
              <w:rPr>
                <w:rFonts w:ascii="Times New Roman" w:hAnsi="Times New Roman"/>
                <w:b w:val="0"/>
                <w:i w:val="0"/>
              </w:rPr>
              <w:t xml:space="preserve">ỦY BAN NHÂN DÂN </w:t>
            </w:r>
          </w:p>
          <w:p w14:paraId="2A635704" w14:textId="26737437" w:rsidR="00FB18AB" w:rsidRDefault="00BE6537" w:rsidP="00FB18AB">
            <w:pPr>
              <w:pStyle w:val="Heading5"/>
              <w:spacing w:before="0" w:after="0"/>
              <w:jc w:val="center"/>
              <w:rPr>
                <w:rFonts w:ascii="Times New Roman" w:hAnsi="Times New Roman"/>
                <w:b w:val="0"/>
                <w:i w:val="0"/>
              </w:rPr>
            </w:pPr>
            <w:r>
              <w:rPr>
                <w:rFonts w:ascii="Times New Roman" w:hAnsi="Times New Roman"/>
                <w:b w:val="0"/>
                <w:i w:val="0"/>
              </w:rPr>
              <w:t>T</w:t>
            </w:r>
            <w:r w:rsidR="00645FFD">
              <w:rPr>
                <w:rFonts w:ascii="Times New Roman" w:hAnsi="Times New Roman"/>
                <w:b w:val="0"/>
                <w:i w:val="0"/>
              </w:rPr>
              <w:t>HÀNH PHỐ</w:t>
            </w:r>
            <w:bookmarkStart w:id="0" w:name="_GoBack"/>
            <w:bookmarkEnd w:id="0"/>
            <w:r>
              <w:rPr>
                <w:rFonts w:ascii="Times New Roman" w:hAnsi="Times New Roman"/>
                <w:b w:val="0"/>
                <w:i w:val="0"/>
              </w:rPr>
              <w:t xml:space="preserve"> THỦ ĐỨC</w:t>
            </w:r>
          </w:p>
          <w:p w14:paraId="2A635705" w14:textId="5FFE9C20" w:rsidR="00FB18AB" w:rsidRPr="006C2EA0" w:rsidRDefault="00C54E37" w:rsidP="008B6259">
            <w:pPr>
              <w:jc w:val="center"/>
              <w:rPr>
                <w:b/>
              </w:rPr>
            </w:pPr>
            <w:r>
              <w:rPr>
                <w:b/>
              </w:rPr>
              <w:t>TRƯỜNG………</w:t>
            </w:r>
          </w:p>
          <w:p w14:paraId="2A635706" w14:textId="77777777" w:rsidR="00FB18AB" w:rsidRPr="00B14FAD" w:rsidRDefault="00FB18AB" w:rsidP="00FB18AB">
            <w:pPr>
              <w:jc w:val="both"/>
              <w:rPr>
                <w:lang w:val="it-IT"/>
              </w:rPr>
            </w:pPr>
            <w:r w:rsidRPr="00B14FAD">
              <w:rPr>
                <w:noProof/>
              </w:rPr>
              <mc:AlternateContent>
                <mc:Choice Requires="wps">
                  <w:drawing>
                    <wp:anchor distT="0" distB="0" distL="114300" distR="114300" simplePos="0" relativeHeight="251660288" behindDoc="0" locked="0" layoutInCell="1" allowOverlap="1" wp14:anchorId="2A635B54" wp14:editId="63B8701A">
                      <wp:simplePos x="0" y="0"/>
                      <wp:positionH relativeFrom="column">
                        <wp:posOffset>846455</wp:posOffset>
                      </wp:positionH>
                      <wp:positionV relativeFrom="paragraph">
                        <wp:posOffset>15240</wp:posOffset>
                      </wp:positionV>
                      <wp:extent cx="9734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53448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1.2pt" to="14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"/>
                  </w:pict>
                </mc:Fallback>
              </mc:AlternateContent>
            </w:r>
          </w:p>
        </w:tc>
        <w:tc>
          <w:tcPr>
            <w:tcW w:w="5807" w:type="dxa"/>
          </w:tcPr>
          <w:p w14:paraId="2A635707" w14:textId="77777777" w:rsidR="00FB18AB" w:rsidRPr="00B14FAD" w:rsidRDefault="00FB18AB" w:rsidP="00FB18AB">
            <w:pPr>
              <w:jc w:val="center"/>
              <w:rPr>
                <w:b/>
                <w:bCs/>
                <w:lang w:val="it-IT"/>
              </w:rPr>
            </w:pPr>
            <w:r w:rsidRPr="00B14FAD">
              <w:rPr>
                <w:b/>
                <w:bCs/>
                <w:lang w:val="it-IT"/>
              </w:rPr>
              <w:t>CỘNG HOÀ XÃ HỘI CHỦ NGHĨA VIỆT NAM</w:t>
            </w:r>
          </w:p>
          <w:p w14:paraId="2A635708" w14:textId="7D71DF87" w:rsidR="00FB18AB" w:rsidRPr="00B14FAD" w:rsidRDefault="00FB18AB" w:rsidP="00FB18AB">
            <w:pPr>
              <w:jc w:val="center"/>
              <w:rPr>
                <w:lang w:val="it-IT"/>
              </w:rPr>
            </w:pPr>
            <w:r w:rsidRPr="00BE6537">
              <w:rPr>
                <w:b/>
                <w:bCs/>
                <w:sz w:val="28"/>
                <w:szCs w:val="28"/>
                <w:lang w:val="it-IT"/>
              </w:rPr>
              <w:t>Độc lập - Tự do - Hạnh phúc</w:t>
            </w:r>
          </w:p>
          <w:p w14:paraId="2A635709" w14:textId="14993EB3" w:rsidR="00FB18AB" w:rsidRPr="00B14FAD" w:rsidRDefault="00BE6537" w:rsidP="00FB18AB">
            <w:pPr>
              <w:jc w:val="both"/>
              <w:rPr>
                <w:lang w:val="it-IT"/>
              </w:rPr>
            </w:pPr>
            <w:r w:rsidRPr="00BE6537">
              <w:rPr>
                <w:noProof/>
                <w:sz w:val="28"/>
                <w:szCs w:val="28"/>
              </w:rPr>
              <mc:AlternateContent>
                <mc:Choice Requires="wps">
                  <w:drawing>
                    <wp:anchor distT="0" distB="0" distL="114300" distR="114300" simplePos="0" relativeHeight="251659264" behindDoc="0" locked="0" layoutInCell="1" allowOverlap="1" wp14:anchorId="2A635B56" wp14:editId="42F6E01F">
                      <wp:simplePos x="0" y="0"/>
                      <wp:positionH relativeFrom="column">
                        <wp:posOffset>882015</wp:posOffset>
                      </wp:positionH>
                      <wp:positionV relativeFrom="paragraph">
                        <wp:posOffset>29845</wp:posOffset>
                      </wp:positionV>
                      <wp:extent cx="17983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7732C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35pt" to="21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L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"/>
                  </w:pict>
                </mc:Fallback>
              </mc:AlternateContent>
            </w:r>
          </w:p>
        </w:tc>
      </w:tr>
    </w:tbl>
    <w:p w14:paraId="2A63570B" w14:textId="06BCC69F" w:rsidR="00FB18AB" w:rsidRDefault="00E323FA" w:rsidP="00FB18AB">
      <w:pPr>
        <w:jc w:val="center"/>
        <w:rPr>
          <w:b/>
          <w:lang w:val="it-IT"/>
        </w:rPr>
      </w:pPr>
      <w:r>
        <w:rPr>
          <w:b/>
          <w:lang w:val="it-IT"/>
        </w:rPr>
        <w:t xml:space="preserve">                                                                                           Phụ lục 01 </w:t>
      </w:r>
      <w:r w:rsidR="00AC1D02">
        <w:rPr>
          <w:b/>
          <w:lang w:val="it-IT"/>
        </w:rPr>
        <w:t>–</w:t>
      </w:r>
      <w:r>
        <w:rPr>
          <w:b/>
          <w:lang w:val="it-IT"/>
        </w:rPr>
        <w:t>M</w:t>
      </w:r>
      <w:r w:rsidR="00AC1D02">
        <w:rPr>
          <w:b/>
          <w:lang w:val="it-IT"/>
        </w:rPr>
        <w:t>ầm non</w:t>
      </w:r>
    </w:p>
    <w:p w14:paraId="2A63570C" w14:textId="3342AD78" w:rsidR="00FB18AB" w:rsidRPr="00B14FAD" w:rsidRDefault="00FB18AB" w:rsidP="00FB18AB">
      <w:pPr>
        <w:jc w:val="center"/>
        <w:rPr>
          <w:b/>
          <w:lang w:val="it-IT"/>
        </w:rPr>
      </w:pPr>
      <w:r w:rsidRPr="00B14FAD">
        <w:rPr>
          <w:b/>
          <w:lang w:val="it-IT"/>
        </w:rPr>
        <w:t>BẢNG</w:t>
      </w:r>
      <w:r w:rsidR="00BE6537">
        <w:rPr>
          <w:b/>
          <w:lang w:val="it-IT"/>
        </w:rPr>
        <w:t xml:space="preserve"> TỰ</w:t>
      </w:r>
      <w:r w:rsidRPr="00B14FAD">
        <w:rPr>
          <w:b/>
          <w:lang w:val="it-IT"/>
        </w:rPr>
        <w:t xml:space="preserve"> ĐÁNH GIÁ</w:t>
      </w:r>
    </w:p>
    <w:p w14:paraId="2A63570D" w14:textId="10D48A1A" w:rsidR="00FB18AB" w:rsidRDefault="00FB18AB" w:rsidP="00FB18AB">
      <w:pPr>
        <w:jc w:val="center"/>
        <w:rPr>
          <w:b/>
          <w:lang w:val="it-IT"/>
        </w:rPr>
      </w:pPr>
      <w:r>
        <w:rPr>
          <w:b/>
          <w:lang w:val="it-IT"/>
        </w:rPr>
        <w:t>C</w:t>
      </w:r>
      <w:r w:rsidR="004561FD">
        <w:rPr>
          <w:b/>
          <w:lang w:val="it-IT"/>
        </w:rPr>
        <w:t>ông tác Y tế trường học năm 20</w:t>
      </w:r>
      <w:r w:rsidR="00BE6537">
        <w:rPr>
          <w:b/>
          <w:lang w:val="it-IT"/>
        </w:rPr>
        <w:t>2</w:t>
      </w:r>
      <w:r w:rsidR="00AC1D02">
        <w:rPr>
          <w:b/>
          <w:lang w:val="it-IT"/>
        </w:rPr>
        <w:t>4</w:t>
      </w:r>
      <w:r w:rsidR="004561FD">
        <w:rPr>
          <w:b/>
          <w:lang w:val="it-IT"/>
        </w:rPr>
        <w:t xml:space="preserve"> - 20</w:t>
      </w:r>
      <w:r w:rsidR="00BE6537">
        <w:rPr>
          <w:b/>
          <w:lang w:val="it-IT"/>
        </w:rPr>
        <w:t>2</w:t>
      </w:r>
      <w:r w:rsidR="00AC1D02">
        <w:rPr>
          <w:b/>
          <w:lang w:val="it-IT"/>
        </w:rPr>
        <w:t>5</w:t>
      </w:r>
    </w:p>
    <w:p w14:paraId="2A63570E" w14:textId="77777777" w:rsidR="00FB18AB" w:rsidRDefault="00FB18AB" w:rsidP="00FB18AB">
      <w:pPr>
        <w:jc w:val="center"/>
        <w:rPr>
          <w:b/>
          <w:lang w:val="it-IT"/>
        </w:rPr>
      </w:pPr>
      <w:r>
        <w:rPr>
          <w:b/>
          <w:lang w:val="it-IT"/>
        </w:rPr>
        <w:t>Khối: Mầm non</w:t>
      </w:r>
    </w:p>
    <w:p w14:paraId="2A63570F" w14:textId="77777777" w:rsidR="000B79D0" w:rsidRDefault="00FB18AB" w:rsidP="00FB18AB">
      <w:pPr>
        <w:pStyle w:val="Title"/>
        <w:keepNext/>
        <w:keepLines/>
        <w:widowControl w:val="0"/>
        <w:tabs>
          <w:tab w:val="center" w:pos="1853"/>
          <w:tab w:val="center" w:pos="6649"/>
        </w:tabs>
        <w:rPr>
          <w:b w:val="0"/>
          <w:lang w:val="it-IT"/>
        </w:rPr>
      </w:pPr>
      <w:r>
        <w:rPr>
          <w:b w:val="0"/>
          <w:lang w:val="it-IT"/>
        </w:rPr>
        <w:t>---------------------</w:t>
      </w:r>
    </w:p>
    <w:p w14:paraId="2A635710" w14:textId="77777777" w:rsidR="000E00F2" w:rsidRDefault="000E00F2" w:rsidP="00FB18AB">
      <w:pPr>
        <w:pStyle w:val="Title"/>
        <w:keepNext/>
        <w:keepLines/>
        <w:widowControl w:val="0"/>
        <w:tabs>
          <w:tab w:val="center" w:pos="1853"/>
          <w:tab w:val="center" w:pos="6649"/>
        </w:tabs>
        <w:rPr>
          <w:rFonts w:ascii="Times New Roman" w:hAnsi="Times New Roman"/>
          <w:b w:val="0"/>
          <w:bCs/>
          <w:i/>
          <w:noProof/>
          <w:szCs w:val="26"/>
          <w:lang w:val="vi-VN"/>
        </w:rPr>
      </w:pPr>
    </w:p>
    <w:p w14:paraId="2A635711" w14:textId="77777777" w:rsidR="000E00F2" w:rsidRDefault="000E00F2" w:rsidP="00CF244D">
      <w:pPr>
        <w:pStyle w:val="Title"/>
        <w:keepNext/>
        <w:keepLines/>
        <w:widowControl w:val="0"/>
        <w:spacing w:before="120" w:after="120"/>
        <w:jc w:val="both"/>
        <w:rPr>
          <w:rFonts w:ascii="Times New Roman" w:hAnsi="Times New Roman"/>
          <w:b w:val="0"/>
          <w:szCs w:val="26"/>
          <w:lang w:val="it-IT"/>
        </w:rPr>
      </w:pPr>
      <w:r>
        <w:rPr>
          <w:rFonts w:ascii="Times New Roman" w:hAnsi="Times New Roman"/>
          <w:b w:val="0"/>
          <w:szCs w:val="26"/>
          <w:lang w:val="it-IT"/>
        </w:rPr>
        <w:t>Tên trường: ……………………………….........................................................................</w:t>
      </w:r>
    </w:p>
    <w:p w14:paraId="2A635712" w14:textId="77777777" w:rsidR="000E00F2" w:rsidRPr="00DB75F8" w:rsidRDefault="000E00F2" w:rsidP="00CF244D">
      <w:pPr>
        <w:pStyle w:val="Title"/>
        <w:keepNext/>
        <w:keepLines/>
        <w:widowControl w:val="0"/>
        <w:spacing w:before="120" w:after="120"/>
        <w:jc w:val="both"/>
        <w:rPr>
          <w:rFonts w:ascii="Times New Roman" w:hAnsi="Times New Roman"/>
          <w:b w:val="0"/>
          <w:bCs/>
          <w:szCs w:val="26"/>
          <w:lang w:val="pt-BR"/>
        </w:rPr>
      </w:pPr>
      <w:r w:rsidRPr="00B14FAD">
        <w:rPr>
          <w:rFonts w:ascii="Times New Roman" w:hAnsi="Times New Roman"/>
          <w:b w:val="0"/>
          <w:bCs/>
          <w:szCs w:val="26"/>
          <w:lang w:val="pt-BR"/>
        </w:rPr>
        <w:t>Địa chỉ: …………………………………….......</w:t>
      </w:r>
      <w:r>
        <w:rPr>
          <w:rFonts w:ascii="Times New Roman" w:hAnsi="Times New Roman"/>
          <w:b w:val="0"/>
          <w:bCs/>
          <w:szCs w:val="26"/>
          <w:lang w:val="pt-BR"/>
        </w:rPr>
        <w:t>…………………………..……..............</w:t>
      </w:r>
    </w:p>
    <w:p w14:paraId="2A635713" w14:textId="782698D2" w:rsidR="000E00F2" w:rsidRDefault="000E00F2" w:rsidP="00CF244D">
      <w:pPr>
        <w:pStyle w:val="Title"/>
        <w:keepNext/>
        <w:keepLines/>
        <w:widowControl w:val="0"/>
        <w:spacing w:before="120" w:after="120"/>
        <w:jc w:val="both"/>
        <w:rPr>
          <w:rFonts w:ascii="Times New Roman" w:hAnsi="Times New Roman"/>
          <w:b w:val="0"/>
          <w:szCs w:val="26"/>
          <w:lang w:val="it-IT"/>
        </w:rPr>
      </w:pPr>
      <w:r>
        <w:rPr>
          <w:rFonts w:ascii="Times New Roman" w:hAnsi="Times New Roman"/>
          <w:b w:val="0"/>
          <w:szCs w:val="26"/>
          <w:lang w:val="it-IT"/>
        </w:rPr>
        <w:t>Phường/xã: ……………</w:t>
      </w:r>
      <w:r w:rsidR="00DB087E">
        <w:rPr>
          <w:rFonts w:ascii="Times New Roman" w:hAnsi="Times New Roman"/>
          <w:b w:val="0"/>
          <w:szCs w:val="26"/>
          <w:lang w:val="it-IT"/>
        </w:rPr>
        <w:t>.........................</w:t>
      </w:r>
      <w:r w:rsidR="00CF244D">
        <w:rPr>
          <w:rFonts w:ascii="Times New Roman" w:hAnsi="Times New Roman"/>
          <w:b w:val="0"/>
          <w:szCs w:val="26"/>
          <w:lang w:val="it-IT"/>
        </w:rPr>
        <w:t xml:space="preserve">..... </w:t>
      </w:r>
      <w:r w:rsidR="00D66EED">
        <w:rPr>
          <w:rFonts w:ascii="Times New Roman" w:hAnsi="Times New Roman"/>
          <w:b w:val="0"/>
          <w:szCs w:val="26"/>
          <w:lang w:val="it-IT"/>
        </w:rPr>
        <w:t>TP. Thủ Đức</w:t>
      </w:r>
      <w:r w:rsidR="00E52690">
        <w:rPr>
          <w:rFonts w:ascii="Times New Roman" w:hAnsi="Times New Roman"/>
          <w:b w:val="0"/>
          <w:szCs w:val="26"/>
          <w:lang w:val="it-IT"/>
        </w:rPr>
        <w:t>, t</w:t>
      </w:r>
      <w:r>
        <w:rPr>
          <w:rFonts w:ascii="Times New Roman" w:hAnsi="Times New Roman"/>
          <w:b w:val="0"/>
          <w:szCs w:val="26"/>
          <w:lang w:val="it-IT"/>
        </w:rPr>
        <w:t>hành phố Hồ Chí Minh.</w:t>
      </w:r>
    </w:p>
    <w:p w14:paraId="2A635714" w14:textId="77777777" w:rsidR="000E00F2" w:rsidRPr="00B14FAD" w:rsidRDefault="000E00F2" w:rsidP="00CF244D">
      <w:pPr>
        <w:pStyle w:val="Title"/>
        <w:keepNext/>
        <w:keepLines/>
        <w:widowControl w:val="0"/>
        <w:spacing w:before="120" w:after="120"/>
        <w:jc w:val="both"/>
        <w:rPr>
          <w:rFonts w:ascii="Times New Roman" w:hAnsi="Times New Roman"/>
          <w:b w:val="0"/>
          <w:bCs/>
          <w:szCs w:val="26"/>
          <w:lang w:val="pt-BR"/>
        </w:rPr>
      </w:pPr>
      <w:r>
        <w:rPr>
          <w:rFonts w:ascii="Times New Roman" w:hAnsi="Times New Roman"/>
          <w:b w:val="0"/>
          <w:bCs/>
          <w:szCs w:val="26"/>
          <w:lang w:val="pt-BR"/>
        </w:rPr>
        <w:t>Tổng số trẻ em: ……………………</w:t>
      </w:r>
      <w:r w:rsidR="00EB6558">
        <w:rPr>
          <w:rFonts w:ascii="Times New Roman" w:hAnsi="Times New Roman"/>
          <w:b w:val="0"/>
          <w:bCs/>
          <w:szCs w:val="26"/>
          <w:lang w:val="pt-BR"/>
        </w:rPr>
        <w:t>...</w:t>
      </w:r>
      <w:r>
        <w:rPr>
          <w:rFonts w:ascii="Times New Roman" w:hAnsi="Times New Roman"/>
          <w:b w:val="0"/>
          <w:bCs/>
          <w:szCs w:val="26"/>
          <w:lang w:val="pt-BR"/>
        </w:rPr>
        <w:t>..N</w:t>
      </w:r>
      <w:r w:rsidRPr="00B14FAD">
        <w:rPr>
          <w:rFonts w:ascii="Times New Roman" w:hAnsi="Times New Roman"/>
          <w:b w:val="0"/>
          <w:bCs/>
          <w:szCs w:val="26"/>
          <w:lang w:val="pt-BR"/>
        </w:rPr>
        <w:t>a</w:t>
      </w:r>
      <w:r>
        <w:rPr>
          <w:rFonts w:ascii="Times New Roman" w:hAnsi="Times New Roman"/>
          <w:b w:val="0"/>
          <w:bCs/>
          <w:szCs w:val="26"/>
          <w:lang w:val="pt-BR"/>
        </w:rPr>
        <w:t>m:……………</w:t>
      </w:r>
      <w:r w:rsidR="00EB6558">
        <w:rPr>
          <w:rFonts w:ascii="Times New Roman" w:hAnsi="Times New Roman"/>
          <w:b w:val="0"/>
          <w:bCs/>
          <w:szCs w:val="26"/>
          <w:lang w:val="pt-BR"/>
        </w:rPr>
        <w:t>..</w:t>
      </w:r>
      <w:r>
        <w:rPr>
          <w:rFonts w:ascii="Times New Roman" w:hAnsi="Times New Roman"/>
          <w:b w:val="0"/>
          <w:bCs/>
          <w:szCs w:val="26"/>
          <w:lang w:val="pt-BR"/>
        </w:rPr>
        <w:t>….N</w:t>
      </w:r>
      <w:r w:rsidRPr="00B14FAD">
        <w:rPr>
          <w:rFonts w:ascii="Times New Roman" w:hAnsi="Times New Roman"/>
          <w:b w:val="0"/>
          <w:bCs/>
          <w:szCs w:val="26"/>
          <w:lang w:val="pt-BR"/>
        </w:rPr>
        <w:t>ữ:….…</w:t>
      </w:r>
      <w:r w:rsidR="00EB6558">
        <w:rPr>
          <w:rFonts w:ascii="Times New Roman" w:hAnsi="Times New Roman"/>
          <w:b w:val="0"/>
          <w:bCs/>
          <w:szCs w:val="26"/>
          <w:lang w:val="pt-BR"/>
        </w:rPr>
        <w:t>...</w:t>
      </w:r>
      <w:r w:rsidRPr="00B14FAD">
        <w:rPr>
          <w:rFonts w:ascii="Times New Roman" w:hAnsi="Times New Roman"/>
          <w:b w:val="0"/>
          <w:bCs/>
          <w:szCs w:val="26"/>
          <w:lang w:val="pt-BR"/>
        </w:rPr>
        <w:t>....……………</w:t>
      </w:r>
    </w:p>
    <w:p w14:paraId="2A635715" w14:textId="77777777" w:rsidR="00CF244D" w:rsidRDefault="000E00F2" w:rsidP="00CF244D">
      <w:pPr>
        <w:pStyle w:val="Title"/>
        <w:keepNext/>
        <w:keepLines/>
        <w:widowControl w:val="0"/>
        <w:spacing w:before="120" w:after="120"/>
        <w:jc w:val="both"/>
        <w:rPr>
          <w:rFonts w:ascii="Times New Roman" w:hAnsi="Times New Roman"/>
          <w:b w:val="0"/>
          <w:bCs/>
          <w:szCs w:val="26"/>
          <w:lang w:val="pt-BR"/>
        </w:rPr>
      </w:pPr>
      <w:r>
        <w:rPr>
          <w:rFonts w:ascii="Times New Roman" w:hAnsi="Times New Roman"/>
          <w:b w:val="0"/>
          <w:bCs/>
          <w:szCs w:val="26"/>
          <w:lang w:val="pt-BR"/>
        </w:rPr>
        <w:t>T</w:t>
      </w:r>
      <w:r w:rsidRPr="00B14FAD">
        <w:rPr>
          <w:rFonts w:ascii="Times New Roman" w:hAnsi="Times New Roman"/>
          <w:b w:val="0"/>
          <w:bCs/>
          <w:szCs w:val="26"/>
          <w:lang w:val="pt-BR"/>
        </w:rPr>
        <w:t>ổng số lớp học: ……………</w:t>
      </w:r>
      <w:r>
        <w:rPr>
          <w:rFonts w:ascii="Times New Roman" w:hAnsi="Times New Roman"/>
          <w:b w:val="0"/>
          <w:bCs/>
          <w:szCs w:val="26"/>
          <w:lang w:val="pt-BR"/>
        </w:rPr>
        <w:t>...</w:t>
      </w:r>
      <w:r w:rsidR="00EB6558">
        <w:rPr>
          <w:rFonts w:ascii="Times New Roman" w:hAnsi="Times New Roman"/>
          <w:b w:val="0"/>
          <w:bCs/>
          <w:szCs w:val="26"/>
          <w:lang w:val="pt-BR"/>
        </w:rPr>
        <w:t>..</w:t>
      </w:r>
      <w:r>
        <w:rPr>
          <w:rFonts w:ascii="Times New Roman" w:hAnsi="Times New Roman"/>
          <w:b w:val="0"/>
          <w:bCs/>
          <w:szCs w:val="26"/>
          <w:lang w:val="pt-BR"/>
        </w:rPr>
        <w:t>..</w:t>
      </w:r>
      <w:r w:rsidR="00E52690">
        <w:rPr>
          <w:rFonts w:ascii="Times New Roman" w:hAnsi="Times New Roman"/>
          <w:b w:val="0"/>
          <w:bCs/>
          <w:szCs w:val="26"/>
          <w:lang w:val="pt-BR"/>
        </w:rPr>
        <w:t xml:space="preserve"> (Số trẻ</w:t>
      </w:r>
      <w:r w:rsidR="00CF244D">
        <w:rPr>
          <w:rFonts w:ascii="Times New Roman" w:hAnsi="Times New Roman"/>
          <w:b w:val="0"/>
          <w:bCs/>
          <w:szCs w:val="26"/>
          <w:lang w:val="pt-BR"/>
        </w:rPr>
        <w:t xml:space="preserve"> lớp đông nhất: ............, lớp thấp nhất: ...............)</w:t>
      </w:r>
    </w:p>
    <w:p w14:paraId="2A635716" w14:textId="77777777" w:rsidR="000E00F2" w:rsidRPr="000E00F2" w:rsidRDefault="000E00F2" w:rsidP="00CF244D">
      <w:pPr>
        <w:pStyle w:val="Title"/>
        <w:keepNext/>
        <w:keepLines/>
        <w:widowControl w:val="0"/>
        <w:spacing w:before="120" w:after="120"/>
        <w:jc w:val="both"/>
        <w:rPr>
          <w:rFonts w:ascii="Times New Roman" w:hAnsi="Times New Roman"/>
          <w:b w:val="0"/>
          <w:bCs/>
          <w:noProof/>
          <w:szCs w:val="26"/>
          <w:lang w:val="vi-VN"/>
        </w:rPr>
      </w:pPr>
      <w:r w:rsidRPr="00B14FAD">
        <w:rPr>
          <w:rFonts w:ascii="Times New Roman" w:hAnsi="Times New Roman"/>
          <w:b w:val="0"/>
          <w:bCs/>
          <w:szCs w:val="26"/>
          <w:lang w:val="pt-BR"/>
        </w:rPr>
        <w:t>Tổng số giáo</w:t>
      </w:r>
      <w:r>
        <w:rPr>
          <w:rFonts w:ascii="Times New Roman" w:hAnsi="Times New Roman"/>
          <w:b w:val="0"/>
          <w:bCs/>
          <w:szCs w:val="26"/>
          <w:lang w:val="pt-BR"/>
        </w:rPr>
        <w:t xml:space="preserve"> viên, cán bộ nhân viên: ………….….....</w:t>
      </w:r>
    </w:p>
    <w:p w14:paraId="2A635717" w14:textId="77777777" w:rsidR="0035374C" w:rsidRPr="00A64127" w:rsidRDefault="0035374C" w:rsidP="0035374C">
      <w:pPr>
        <w:jc w:val="center"/>
        <w:rPr>
          <w:i/>
          <w:spacing w:val="-12"/>
          <w:lang w:val="pt-BR"/>
        </w:rPr>
      </w:pPr>
    </w:p>
    <w:tbl>
      <w:tblPr>
        <w:tblW w:w="5668" w:type="pc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3862"/>
        <w:gridCol w:w="932"/>
        <w:gridCol w:w="1137"/>
        <w:gridCol w:w="989"/>
        <w:gridCol w:w="3301"/>
      </w:tblGrid>
      <w:tr w:rsidR="00921B53" w:rsidRPr="00A64127" w14:paraId="2A63571E" w14:textId="77777777" w:rsidTr="00921B53">
        <w:trPr>
          <w:tblHeader/>
        </w:trPr>
        <w:tc>
          <w:tcPr>
            <w:tcW w:w="318" w:type="pct"/>
            <w:shd w:val="clear" w:color="auto" w:fill="auto"/>
            <w:vAlign w:val="center"/>
          </w:tcPr>
          <w:p w14:paraId="2A635718" w14:textId="77777777" w:rsidR="00921B53" w:rsidRPr="00A64127" w:rsidRDefault="00921B53" w:rsidP="00921B53">
            <w:pPr>
              <w:jc w:val="center"/>
              <w:rPr>
                <w:b/>
                <w:sz w:val="24"/>
                <w:szCs w:val="24"/>
              </w:rPr>
            </w:pPr>
            <w:r w:rsidRPr="00A64127">
              <w:rPr>
                <w:b/>
                <w:sz w:val="24"/>
                <w:szCs w:val="24"/>
              </w:rPr>
              <w:t>TT</w:t>
            </w:r>
          </w:p>
        </w:tc>
        <w:tc>
          <w:tcPr>
            <w:tcW w:w="1769" w:type="pct"/>
            <w:shd w:val="clear" w:color="auto" w:fill="auto"/>
            <w:vAlign w:val="center"/>
          </w:tcPr>
          <w:p w14:paraId="2A635719" w14:textId="77777777" w:rsidR="00921B53" w:rsidRPr="00A64127" w:rsidRDefault="00921B53" w:rsidP="00921B53">
            <w:pPr>
              <w:jc w:val="center"/>
              <w:rPr>
                <w:b/>
                <w:sz w:val="24"/>
                <w:szCs w:val="24"/>
              </w:rPr>
            </w:pPr>
            <w:r w:rsidRPr="00A64127">
              <w:rPr>
                <w:b/>
                <w:sz w:val="24"/>
                <w:szCs w:val="24"/>
              </w:rPr>
              <w:t>Nội dung đánh giá</w:t>
            </w:r>
          </w:p>
        </w:tc>
        <w:tc>
          <w:tcPr>
            <w:tcW w:w="427" w:type="pct"/>
            <w:shd w:val="clear" w:color="auto" w:fill="auto"/>
            <w:vAlign w:val="center"/>
          </w:tcPr>
          <w:p w14:paraId="2A63571A" w14:textId="77777777" w:rsidR="00921B53" w:rsidRPr="00A64127" w:rsidRDefault="00921B53" w:rsidP="00921B53">
            <w:pPr>
              <w:jc w:val="center"/>
              <w:rPr>
                <w:b/>
                <w:sz w:val="24"/>
                <w:szCs w:val="24"/>
              </w:rPr>
            </w:pPr>
            <w:r w:rsidRPr="00A64127">
              <w:rPr>
                <w:b/>
                <w:sz w:val="24"/>
                <w:szCs w:val="24"/>
              </w:rPr>
              <w:t>Điểm chuẩn</w:t>
            </w:r>
          </w:p>
        </w:tc>
        <w:tc>
          <w:tcPr>
            <w:tcW w:w="521" w:type="pct"/>
            <w:vAlign w:val="center"/>
          </w:tcPr>
          <w:p w14:paraId="2A63571B" w14:textId="77777777" w:rsidR="00921B53" w:rsidRPr="008268BF" w:rsidRDefault="00921B53" w:rsidP="00921B53">
            <w:pPr>
              <w:jc w:val="center"/>
              <w:rPr>
                <w:b/>
                <w:sz w:val="24"/>
                <w:szCs w:val="24"/>
              </w:rPr>
            </w:pPr>
            <w:r>
              <w:rPr>
                <w:b/>
                <w:sz w:val="24"/>
                <w:szCs w:val="24"/>
              </w:rPr>
              <w:t>Trường tự chấm</w:t>
            </w:r>
          </w:p>
        </w:tc>
        <w:tc>
          <w:tcPr>
            <w:tcW w:w="453" w:type="pct"/>
            <w:vAlign w:val="center"/>
          </w:tcPr>
          <w:p w14:paraId="2A63571C" w14:textId="77777777" w:rsidR="00921B53" w:rsidRPr="008268BF" w:rsidRDefault="00921B53" w:rsidP="00921B53">
            <w:pPr>
              <w:jc w:val="center"/>
              <w:rPr>
                <w:b/>
                <w:sz w:val="24"/>
                <w:szCs w:val="24"/>
              </w:rPr>
            </w:pPr>
            <w:r>
              <w:rPr>
                <w:b/>
                <w:sz w:val="24"/>
                <w:szCs w:val="24"/>
              </w:rPr>
              <w:t>Đoàn kiểm tra chấm</w:t>
            </w:r>
          </w:p>
        </w:tc>
        <w:tc>
          <w:tcPr>
            <w:tcW w:w="1512" w:type="pct"/>
            <w:vAlign w:val="center"/>
          </w:tcPr>
          <w:p w14:paraId="2A63571D" w14:textId="77777777" w:rsidR="00921B53" w:rsidRPr="008268BF" w:rsidRDefault="00921B53" w:rsidP="00921B53">
            <w:pPr>
              <w:jc w:val="center"/>
              <w:rPr>
                <w:b/>
                <w:sz w:val="24"/>
                <w:szCs w:val="24"/>
              </w:rPr>
            </w:pPr>
            <w:r>
              <w:rPr>
                <w:b/>
                <w:sz w:val="24"/>
                <w:szCs w:val="24"/>
              </w:rPr>
              <w:t>Hướng dẫn</w:t>
            </w:r>
          </w:p>
        </w:tc>
      </w:tr>
      <w:tr w:rsidR="00921B53" w:rsidRPr="00A64127" w14:paraId="2A635725" w14:textId="77777777" w:rsidTr="00921B53">
        <w:tc>
          <w:tcPr>
            <w:tcW w:w="318" w:type="pct"/>
            <w:shd w:val="clear" w:color="auto" w:fill="auto"/>
            <w:vAlign w:val="center"/>
          </w:tcPr>
          <w:p w14:paraId="2A63571F" w14:textId="77777777" w:rsidR="00921B53" w:rsidRPr="00A64127" w:rsidRDefault="00921B53" w:rsidP="00921B53">
            <w:pPr>
              <w:jc w:val="center"/>
              <w:rPr>
                <w:b/>
                <w:sz w:val="24"/>
                <w:szCs w:val="24"/>
              </w:rPr>
            </w:pPr>
            <w:r w:rsidRPr="00A64127">
              <w:rPr>
                <w:b/>
                <w:sz w:val="24"/>
                <w:szCs w:val="24"/>
              </w:rPr>
              <w:t>I</w:t>
            </w:r>
          </w:p>
        </w:tc>
        <w:tc>
          <w:tcPr>
            <w:tcW w:w="1769" w:type="pct"/>
            <w:shd w:val="clear" w:color="auto" w:fill="auto"/>
            <w:vAlign w:val="center"/>
          </w:tcPr>
          <w:p w14:paraId="2A635720" w14:textId="77777777" w:rsidR="00921B53" w:rsidRPr="00A64127" w:rsidRDefault="00921B53" w:rsidP="00921B53">
            <w:pPr>
              <w:jc w:val="both"/>
              <w:rPr>
                <w:b/>
                <w:sz w:val="24"/>
                <w:szCs w:val="24"/>
              </w:rPr>
            </w:pPr>
            <w:r w:rsidRPr="00A64127">
              <w:rPr>
                <w:b/>
                <w:sz w:val="24"/>
                <w:szCs w:val="24"/>
              </w:rPr>
              <w:t xml:space="preserve">Công tác tổ chức và kế hoạch </w:t>
            </w:r>
          </w:p>
        </w:tc>
        <w:tc>
          <w:tcPr>
            <w:tcW w:w="427" w:type="pct"/>
            <w:shd w:val="clear" w:color="auto" w:fill="auto"/>
            <w:vAlign w:val="center"/>
          </w:tcPr>
          <w:p w14:paraId="2A635721" w14:textId="77777777" w:rsidR="00921B53" w:rsidRPr="00A64127" w:rsidRDefault="00921B53" w:rsidP="00921B53">
            <w:pPr>
              <w:jc w:val="center"/>
              <w:rPr>
                <w:b/>
                <w:sz w:val="24"/>
                <w:szCs w:val="24"/>
              </w:rPr>
            </w:pPr>
            <w:r w:rsidRPr="00A64127">
              <w:rPr>
                <w:b/>
                <w:sz w:val="24"/>
                <w:szCs w:val="24"/>
              </w:rPr>
              <w:t>5,0</w:t>
            </w:r>
          </w:p>
        </w:tc>
        <w:tc>
          <w:tcPr>
            <w:tcW w:w="521" w:type="pct"/>
          </w:tcPr>
          <w:p w14:paraId="2A635722" w14:textId="77777777" w:rsidR="00921B53" w:rsidRPr="00A64127" w:rsidRDefault="00921B53" w:rsidP="00921B53">
            <w:pPr>
              <w:jc w:val="center"/>
              <w:rPr>
                <w:sz w:val="24"/>
                <w:szCs w:val="24"/>
              </w:rPr>
            </w:pPr>
          </w:p>
        </w:tc>
        <w:tc>
          <w:tcPr>
            <w:tcW w:w="453" w:type="pct"/>
          </w:tcPr>
          <w:p w14:paraId="2A635723" w14:textId="77777777" w:rsidR="00921B53" w:rsidRPr="00A64127" w:rsidRDefault="00921B53" w:rsidP="00921B53">
            <w:pPr>
              <w:jc w:val="center"/>
              <w:rPr>
                <w:sz w:val="24"/>
                <w:szCs w:val="24"/>
              </w:rPr>
            </w:pPr>
          </w:p>
        </w:tc>
        <w:tc>
          <w:tcPr>
            <w:tcW w:w="1512" w:type="pct"/>
          </w:tcPr>
          <w:p w14:paraId="2A635724" w14:textId="77777777" w:rsidR="00921B53" w:rsidRPr="00A64127" w:rsidRDefault="00921B53" w:rsidP="00921B53">
            <w:pPr>
              <w:jc w:val="center"/>
              <w:rPr>
                <w:sz w:val="24"/>
                <w:szCs w:val="24"/>
              </w:rPr>
            </w:pPr>
          </w:p>
        </w:tc>
      </w:tr>
      <w:tr w:rsidR="00921B53" w:rsidRPr="00A64127" w14:paraId="2A63572C" w14:textId="77777777" w:rsidTr="00921B53">
        <w:tc>
          <w:tcPr>
            <w:tcW w:w="318" w:type="pct"/>
            <w:shd w:val="clear" w:color="auto" w:fill="auto"/>
            <w:vAlign w:val="center"/>
          </w:tcPr>
          <w:p w14:paraId="2A635726" w14:textId="77777777" w:rsidR="00921B53" w:rsidRPr="00A64127" w:rsidRDefault="00921B53" w:rsidP="00921B53">
            <w:pPr>
              <w:pStyle w:val="ListParagraph"/>
              <w:numPr>
                <w:ilvl w:val="1"/>
                <w:numId w:val="5"/>
              </w:numPr>
              <w:jc w:val="center"/>
              <w:rPr>
                <w:rFonts w:ascii="Times New Roman" w:hAnsi="Times New Roman"/>
                <w:i/>
                <w:sz w:val="24"/>
                <w:szCs w:val="24"/>
              </w:rPr>
            </w:pPr>
          </w:p>
        </w:tc>
        <w:tc>
          <w:tcPr>
            <w:tcW w:w="1769" w:type="pct"/>
            <w:shd w:val="clear" w:color="auto" w:fill="auto"/>
            <w:vAlign w:val="center"/>
          </w:tcPr>
          <w:p w14:paraId="2A635727" w14:textId="77777777" w:rsidR="00921B53" w:rsidRPr="00A64127" w:rsidRDefault="00921B53" w:rsidP="00921B53">
            <w:pPr>
              <w:jc w:val="both"/>
              <w:rPr>
                <w:i/>
                <w:sz w:val="24"/>
                <w:szCs w:val="24"/>
              </w:rPr>
            </w:pPr>
            <w:r w:rsidRPr="00A64127">
              <w:rPr>
                <w:i/>
                <w:sz w:val="24"/>
                <w:szCs w:val="24"/>
              </w:rPr>
              <w:t>Ban Chăm sóc sức khỏe học sinh</w:t>
            </w:r>
          </w:p>
        </w:tc>
        <w:tc>
          <w:tcPr>
            <w:tcW w:w="427" w:type="pct"/>
            <w:shd w:val="clear" w:color="auto" w:fill="auto"/>
            <w:vAlign w:val="center"/>
          </w:tcPr>
          <w:p w14:paraId="2A635728" w14:textId="77777777" w:rsidR="00921B53" w:rsidRPr="00A64127" w:rsidRDefault="00921B53" w:rsidP="00921B53">
            <w:pPr>
              <w:jc w:val="center"/>
              <w:rPr>
                <w:b/>
                <w:sz w:val="24"/>
                <w:szCs w:val="24"/>
              </w:rPr>
            </w:pPr>
            <w:r w:rsidRPr="00A64127">
              <w:rPr>
                <w:b/>
                <w:sz w:val="24"/>
                <w:szCs w:val="24"/>
                <w:lang w:val="vi-VN"/>
              </w:rPr>
              <w:t>2</w:t>
            </w:r>
            <w:r w:rsidRPr="00A64127">
              <w:rPr>
                <w:b/>
                <w:sz w:val="24"/>
                <w:szCs w:val="24"/>
              </w:rPr>
              <w:t>,0</w:t>
            </w:r>
          </w:p>
        </w:tc>
        <w:tc>
          <w:tcPr>
            <w:tcW w:w="521" w:type="pct"/>
          </w:tcPr>
          <w:p w14:paraId="2A635729" w14:textId="77777777" w:rsidR="00921B53" w:rsidRPr="00A64127" w:rsidRDefault="00921B53" w:rsidP="00921B53">
            <w:pPr>
              <w:jc w:val="center"/>
              <w:rPr>
                <w:sz w:val="24"/>
                <w:szCs w:val="24"/>
              </w:rPr>
            </w:pPr>
          </w:p>
        </w:tc>
        <w:tc>
          <w:tcPr>
            <w:tcW w:w="453" w:type="pct"/>
          </w:tcPr>
          <w:p w14:paraId="2A63572A" w14:textId="77777777" w:rsidR="00921B53" w:rsidRPr="00A64127" w:rsidRDefault="00921B53" w:rsidP="00921B53">
            <w:pPr>
              <w:jc w:val="center"/>
              <w:rPr>
                <w:sz w:val="24"/>
                <w:szCs w:val="24"/>
              </w:rPr>
            </w:pPr>
          </w:p>
        </w:tc>
        <w:tc>
          <w:tcPr>
            <w:tcW w:w="1512" w:type="pct"/>
          </w:tcPr>
          <w:p w14:paraId="2A63572B" w14:textId="77777777" w:rsidR="00921B53" w:rsidRPr="00A64127" w:rsidRDefault="00921B53" w:rsidP="00921B53">
            <w:pPr>
              <w:jc w:val="center"/>
              <w:rPr>
                <w:sz w:val="24"/>
                <w:szCs w:val="24"/>
              </w:rPr>
            </w:pPr>
          </w:p>
        </w:tc>
      </w:tr>
      <w:tr w:rsidR="00921B53" w:rsidRPr="00A64127" w14:paraId="2A635736" w14:textId="77777777" w:rsidTr="00921B53">
        <w:tc>
          <w:tcPr>
            <w:tcW w:w="318" w:type="pct"/>
            <w:shd w:val="clear" w:color="auto" w:fill="auto"/>
            <w:vAlign w:val="center"/>
          </w:tcPr>
          <w:p w14:paraId="2A63572D" w14:textId="77777777" w:rsidR="00921B53" w:rsidRPr="00A64127" w:rsidRDefault="00921B53" w:rsidP="00921B53">
            <w:pPr>
              <w:jc w:val="center"/>
              <w:rPr>
                <w:sz w:val="24"/>
                <w:szCs w:val="24"/>
              </w:rPr>
            </w:pPr>
          </w:p>
        </w:tc>
        <w:tc>
          <w:tcPr>
            <w:tcW w:w="1769" w:type="pct"/>
            <w:shd w:val="clear" w:color="auto" w:fill="auto"/>
            <w:vAlign w:val="center"/>
          </w:tcPr>
          <w:p w14:paraId="2A63572E" w14:textId="77777777" w:rsidR="00921B53" w:rsidRPr="00A64127" w:rsidRDefault="00921B53" w:rsidP="00921B53">
            <w:pPr>
              <w:jc w:val="both"/>
              <w:rPr>
                <w:sz w:val="24"/>
                <w:szCs w:val="24"/>
              </w:rPr>
            </w:pPr>
            <w:r w:rsidRPr="00A64127">
              <w:rPr>
                <w:sz w:val="24"/>
                <w:szCs w:val="24"/>
              </w:rPr>
              <w:t>Có Quyết định thành lập, phân công trách nhiệm các thành viên</w:t>
            </w:r>
          </w:p>
        </w:tc>
        <w:tc>
          <w:tcPr>
            <w:tcW w:w="427" w:type="pct"/>
            <w:shd w:val="clear" w:color="auto" w:fill="auto"/>
            <w:vAlign w:val="center"/>
          </w:tcPr>
          <w:p w14:paraId="2A63572F"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730" w14:textId="77777777" w:rsidR="00921B53" w:rsidRPr="00A64127" w:rsidRDefault="00921B53" w:rsidP="00921B53">
            <w:pPr>
              <w:rPr>
                <w:sz w:val="24"/>
                <w:szCs w:val="24"/>
              </w:rPr>
            </w:pPr>
          </w:p>
        </w:tc>
        <w:tc>
          <w:tcPr>
            <w:tcW w:w="453" w:type="pct"/>
          </w:tcPr>
          <w:p w14:paraId="2A635731" w14:textId="77777777" w:rsidR="00921B53" w:rsidRPr="00A64127" w:rsidRDefault="00921B53" w:rsidP="00921B53">
            <w:pPr>
              <w:rPr>
                <w:sz w:val="24"/>
                <w:szCs w:val="24"/>
              </w:rPr>
            </w:pPr>
          </w:p>
        </w:tc>
        <w:tc>
          <w:tcPr>
            <w:tcW w:w="1512" w:type="pct"/>
          </w:tcPr>
          <w:p w14:paraId="2A635732" w14:textId="77777777" w:rsidR="00921B53" w:rsidRPr="00A64127" w:rsidRDefault="00921B53" w:rsidP="00921B53">
            <w:pPr>
              <w:rPr>
                <w:sz w:val="24"/>
                <w:szCs w:val="24"/>
              </w:rPr>
            </w:pPr>
            <w:r w:rsidRPr="00A64127">
              <w:rPr>
                <w:sz w:val="24"/>
                <w:szCs w:val="24"/>
              </w:rPr>
              <w:t>Quyết định có đủ thành viên theo quy định. Được đại diện Ban CSSKHS ký ban hành.</w:t>
            </w:r>
          </w:p>
          <w:p w14:paraId="2A635733" w14:textId="77777777" w:rsidR="00921B53" w:rsidRPr="00A64127" w:rsidRDefault="00921B53" w:rsidP="00921B53">
            <w:pPr>
              <w:rPr>
                <w:sz w:val="24"/>
                <w:szCs w:val="24"/>
              </w:rPr>
            </w:pPr>
            <w:r w:rsidRPr="00A64127">
              <w:rPr>
                <w:sz w:val="24"/>
                <w:szCs w:val="24"/>
              </w:rPr>
              <w:t xml:space="preserve">- Có đầy đủ thành viên: </w:t>
            </w:r>
            <w:r w:rsidRPr="00A64127">
              <w:rPr>
                <w:b/>
                <w:sz w:val="24"/>
                <w:szCs w:val="24"/>
              </w:rPr>
              <w:t>1đ</w:t>
            </w:r>
          </w:p>
          <w:p w14:paraId="2A635734" w14:textId="77777777" w:rsidR="00921B53" w:rsidRPr="00A64127" w:rsidRDefault="00921B53" w:rsidP="00921B53">
            <w:pPr>
              <w:rPr>
                <w:sz w:val="24"/>
                <w:szCs w:val="24"/>
              </w:rPr>
            </w:pPr>
            <w:r w:rsidRPr="00A64127">
              <w:rPr>
                <w:sz w:val="24"/>
                <w:szCs w:val="24"/>
              </w:rPr>
              <w:t xml:space="preserve">- Không đầy đủ thành viên: </w:t>
            </w:r>
            <w:r w:rsidRPr="00A64127">
              <w:rPr>
                <w:b/>
                <w:sz w:val="24"/>
                <w:szCs w:val="24"/>
              </w:rPr>
              <w:t>0,5đ</w:t>
            </w:r>
          </w:p>
          <w:p w14:paraId="2A635735"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73F" w14:textId="77777777" w:rsidTr="00921B53">
        <w:tc>
          <w:tcPr>
            <w:tcW w:w="318" w:type="pct"/>
            <w:shd w:val="clear" w:color="auto" w:fill="auto"/>
            <w:vAlign w:val="center"/>
          </w:tcPr>
          <w:p w14:paraId="2A635737" w14:textId="77777777" w:rsidR="00921B53" w:rsidRPr="00A64127" w:rsidRDefault="00921B53" w:rsidP="00921B53">
            <w:pPr>
              <w:jc w:val="center"/>
              <w:rPr>
                <w:sz w:val="24"/>
                <w:szCs w:val="24"/>
              </w:rPr>
            </w:pPr>
          </w:p>
        </w:tc>
        <w:tc>
          <w:tcPr>
            <w:tcW w:w="1769" w:type="pct"/>
            <w:shd w:val="clear" w:color="auto" w:fill="auto"/>
            <w:vAlign w:val="center"/>
          </w:tcPr>
          <w:p w14:paraId="2A635738" w14:textId="77777777" w:rsidR="00921B53" w:rsidRPr="00A64127" w:rsidRDefault="00921B53" w:rsidP="00921B53">
            <w:pPr>
              <w:jc w:val="both"/>
              <w:rPr>
                <w:sz w:val="24"/>
                <w:szCs w:val="24"/>
              </w:rPr>
            </w:pPr>
            <w:r w:rsidRPr="00A64127">
              <w:rPr>
                <w:sz w:val="24"/>
                <w:szCs w:val="24"/>
              </w:rPr>
              <w:t xml:space="preserve">Định kỳ tổ chức họp Ban Chăm sóc sức khỏe và đề ra nhiệm vụ cụ thể cho từng học kỳ </w:t>
            </w:r>
            <w:r w:rsidRPr="00A64127">
              <w:rPr>
                <w:sz w:val="24"/>
                <w:szCs w:val="24"/>
                <w:lang w:val="nb-NO"/>
              </w:rPr>
              <w:t>(</w:t>
            </w:r>
            <w:r w:rsidRPr="00A64127">
              <w:rPr>
                <w:sz w:val="24"/>
                <w:szCs w:val="24"/>
                <w:lang w:val="vi-VN"/>
              </w:rPr>
              <w:t xml:space="preserve">tối thiểu </w:t>
            </w:r>
            <w:r w:rsidRPr="00A64127">
              <w:rPr>
                <w:sz w:val="24"/>
                <w:szCs w:val="24"/>
                <w:lang w:val="nb-NO"/>
              </w:rPr>
              <w:t>1 lần/học kỳ)</w:t>
            </w:r>
          </w:p>
        </w:tc>
        <w:tc>
          <w:tcPr>
            <w:tcW w:w="427" w:type="pct"/>
            <w:shd w:val="clear" w:color="auto" w:fill="auto"/>
            <w:vAlign w:val="center"/>
          </w:tcPr>
          <w:p w14:paraId="2A635739" w14:textId="77777777" w:rsidR="00921B53" w:rsidRPr="00A64127" w:rsidRDefault="008005F9" w:rsidP="008005F9">
            <w:pPr>
              <w:jc w:val="center"/>
              <w:rPr>
                <w:sz w:val="24"/>
                <w:szCs w:val="24"/>
              </w:rPr>
            </w:pPr>
            <w:r>
              <w:rPr>
                <w:sz w:val="24"/>
                <w:szCs w:val="24"/>
              </w:rPr>
              <w:t>1,0</w:t>
            </w:r>
          </w:p>
        </w:tc>
        <w:tc>
          <w:tcPr>
            <w:tcW w:w="521" w:type="pct"/>
          </w:tcPr>
          <w:p w14:paraId="2A63573A" w14:textId="77777777" w:rsidR="00921B53" w:rsidRPr="00A64127" w:rsidRDefault="00921B53" w:rsidP="00921B53">
            <w:pPr>
              <w:rPr>
                <w:sz w:val="24"/>
                <w:szCs w:val="24"/>
              </w:rPr>
            </w:pPr>
          </w:p>
        </w:tc>
        <w:tc>
          <w:tcPr>
            <w:tcW w:w="453" w:type="pct"/>
          </w:tcPr>
          <w:p w14:paraId="2A63573B" w14:textId="77777777" w:rsidR="00921B53" w:rsidRPr="00A64127" w:rsidRDefault="00921B53" w:rsidP="00921B53">
            <w:pPr>
              <w:rPr>
                <w:sz w:val="24"/>
                <w:szCs w:val="24"/>
              </w:rPr>
            </w:pPr>
          </w:p>
        </w:tc>
        <w:tc>
          <w:tcPr>
            <w:tcW w:w="1512" w:type="pct"/>
          </w:tcPr>
          <w:p w14:paraId="2A63573C" w14:textId="77777777" w:rsidR="00921B53" w:rsidRPr="00A64127" w:rsidRDefault="00921B53" w:rsidP="00921B53">
            <w:pPr>
              <w:rPr>
                <w:sz w:val="24"/>
                <w:szCs w:val="24"/>
              </w:rPr>
            </w:pPr>
            <w:r w:rsidRPr="00A64127">
              <w:rPr>
                <w:sz w:val="24"/>
                <w:szCs w:val="24"/>
              </w:rPr>
              <w:t xml:space="preserve">- Có biên bản họp 2 lần/năm học: </w:t>
            </w:r>
            <w:r w:rsidRPr="00A64127">
              <w:rPr>
                <w:b/>
                <w:sz w:val="24"/>
                <w:szCs w:val="24"/>
              </w:rPr>
              <w:t>1đ</w:t>
            </w:r>
          </w:p>
          <w:p w14:paraId="2A63573D" w14:textId="77777777" w:rsidR="00921B53" w:rsidRPr="00A64127" w:rsidRDefault="00921B53" w:rsidP="00921B53">
            <w:pPr>
              <w:rPr>
                <w:sz w:val="24"/>
                <w:szCs w:val="24"/>
              </w:rPr>
            </w:pPr>
            <w:r w:rsidRPr="00A64127">
              <w:rPr>
                <w:sz w:val="24"/>
                <w:szCs w:val="24"/>
              </w:rPr>
              <w:t xml:space="preserve">- Có biên bản họp 1 lần/năm học: </w:t>
            </w:r>
            <w:r w:rsidRPr="00A64127">
              <w:rPr>
                <w:b/>
                <w:sz w:val="24"/>
                <w:szCs w:val="24"/>
              </w:rPr>
              <w:t>0,5đ</w:t>
            </w:r>
          </w:p>
          <w:p w14:paraId="2A63573E"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746" w14:textId="77777777" w:rsidTr="00921B53">
        <w:tc>
          <w:tcPr>
            <w:tcW w:w="318" w:type="pct"/>
            <w:shd w:val="clear" w:color="auto" w:fill="auto"/>
            <w:vAlign w:val="center"/>
          </w:tcPr>
          <w:p w14:paraId="2A635740" w14:textId="77777777" w:rsidR="00921B53" w:rsidRPr="00A64127" w:rsidRDefault="00921B53" w:rsidP="00921B53">
            <w:pPr>
              <w:jc w:val="center"/>
              <w:rPr>
                <w:i/>
                <w:sz w:val="24"/>
                <w:szCs w:val="24"/>
              </w:rPr>
            </w:pPr>
            <w:r w:rsidRPr="00A64127">
              <w:rPr>
                <w:i/>
                <w:sz w:val="24"/>
                <w:szCs w:val="24"/>
              </w:rPr>
              <w:t>1.2.</w:t>
            </w:r>
          </w:p>
        </w:tc>
        <w:tc>
          <w:tcPr>
            <w:tcW w:w="1769" w:type="pct"/>
            <w:shd w:val="clear" w:color="auto" w:fill="auto"/>
            <w:vAlign w:val="center"/>
          </w:tcPr>
          <w:p w14:paraId="2A635741" w14:textId="77777777" w:rsidR="00921B53" w:rsidRPr="00A64127" w:rsidRDefault="00921B53" w:rsidP="00921B53">
            <w:pPr>
              <w:jc w:val="both"/>
              <w:rPr>
                <w:i/>
                <w:sz w:val="24"/>
                <w:szCs w:val="24"/>
              </w:rPr>
            </w:pPr>
            <w:r w:rsidRPr="00A64127">
              <w:rPr>
                <w:i/>
                <w:sz w:val="24"/>
                <w:szCs w:val="24"/>
              </w:rPr>
              <w:t xml:space="preserve">Kế hoạch hoạt động YTTH hàng năm </w:t>
            </w:r>
          </w:p>
        </w:tc>
        <w:tc>
          <w:tcPr>
            <w:tcW w:w="427" w:type="pct"/>
            <w:shd w:val="clear" w:color="auto" w:fill="auto"/>
            <w:vAlign w:val="center"/>
          </w:tcPr>
          <w:p w14:paraId="2A635742" w14:textId="77777777" w:rsidR="00921B53" w:rsidRPr="00A64127" w:rsidRDefault="00921B53" w:rsidP="00921B53">
            <w:pPr>
              <w:jc w:val="center"/>
              <w:rPr>
                <w:b/>
                <w:sz w:val="24"/>
                <w:szCs w:val="24"/>
              </w:rPr>
            </w:pPr>
            <w:r w:rsidRPr="00A64127">
              <w:rPr>
                <w:b/>
                <w:sz w:val="24"/>
                <w:szCs w:val="24"/>
                <w:lang w:val="vi-VN"/>
              </w:rPr>
              <w:t>3</w:t>
            </w:r>
            <w:r w:rsidRPr="00A64127">
              <w:rPr>
                <w:b/>
                <w:sz w:val="24"/>
                <w:szCs w:val="24"/>
              </w:rPr>
              <w:t>,0</w:t>
            </w:r>
          </w:p>
        </w:tc>
        <w:tc>
          <w:tcPr>
            <w:tcW w:w="521" w:type="pct"/>
          </w:tcPr>
          <w:p w14:paraId="2A635743" w14:textId="77777777" w:rsidR="00921B53" w:rsidRPr="00A64127" w:rsidRDefault="00921B53" w:rsidP="00921B53">
            <w:pPr>
              <w:jc w:val="center"/>
              <w:rPr>
                <w:sz w:val="24"/>
                <w:szCs w:val="24"/>
              </w:rPr>
            </w:pPr>
          </w:p>
        </w:tc>
        <w:tc>
          <w:tcPr>
            <w:tcW w:w="453" w:type="pct"/>
          </w:tcPr>
          <w:p w14:paraId="2A635744" w14:textId="77777777" w:rsidR="00921B53" w:rsidRPr="00A64127" w:rsidRDefault="00921B53" w:rsidP="00921B53">
            <w:pPr>
              <w:jc w:val="center"/>
              <w:rPr>
                <w:sz w:val="24"/>
                <w:szCs w:val="24"/>
              </w:rPr>
            </w:pPr>
          </w:p>
        </w:tc>
        <w:tc>
          <w:tcPr>
            <w:tcW w:w="1512" w:type="pct"/>
          </w:tcPr>
          <w:p w14:paraId="2A635745" w14:textId="77777777" w:rsidR="00921B53" w:rsidRPr="00A64127" w:rsidRDefault="00921B53" w:rsidP="00921B53">
            <w:pPr>
              <w:jc w:val="center"/>
              <w:rPr>
                <w:sz w:val="24"/>
                <w:szCs w:val="24"/>
              </w:rPr>
            </w:pPr>
          </w:p>
        </w:tc>
      </w:tr>
      <w:tr w:rsidR="00921B53" w:rsidRPr="00A64127" w14:paraId="2A63574E" w14:textId="77777777" w:rsidTr="00921B53">
        <w:tc>
          <w:tcPr>
            <w:tcW w:w="318" w:type="pct"/>
            <w:shd w:val="clear" w:color="auto" w:fill="auto"/>
            <w:vAlign w:val="center"/>
          </w:tcPr>
          <w:p w14:paraId="2A635747" w14:textId="77777777" w:rsidR="00921B53" w:rsidRPr="00A64127" w:rsidRDefault="00921B53" w:rsidP="00921B53">
            <w:pPr>
              <w:jc w:val="center"/>
              <w:rPr>
                <w:sz w:val="24"/>
                <w:szCs w:val="24"/>
              </w:rPr>
            </w:pPr>
          </w:p>
        </w:tc>
        <w:tc>
          <w:tcPr>
            <w:tcW w:w="1769" w:type="pct"/>
            <w:shd w:val="clear" w:color="auto" w:fill="auto"/>
            <w:vAlign w:val="center"/>
          </w:tcPr>
          <w:p w14:paraId="2A635748" w14:textId="77777777" w:rsidR="00921B53" w:rsidRPr="00A64127" w:rsidRDefault="00921B53" w:rsidP="00921B53">
            <w:pPr>
              <w:jc w:val="both"/>
              <w:rPr>
                <w:sz w:val="24"/>
                <w:szCs w:val="24"/>
              </w:rPr>
            </w:pPr>
            <w:r w:rsidRPr="00A64127">
              <w:rPr>
                <w:sz w:val="24"/>
                <w:szCs w:val="24"/>
              </w:rPr>
              <w:t>Có bản kế hoạch hoạt động YTTH theo năm học được phê duyệt</w:t>
            </w:r>
          </w:p>
        </w:tc>
        <w:tc>
          <w:tcPr>
            <w:tcW w:w="427" w:type="pct"/>
            <w:shd w:val="clear" w:color="auto" w:fill="auto"/>
            <w:vAlign w:val="center"/>
          </w:tcPr>
          <w:p w14:paraId="2A635749"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74A" w14:textId="77777777" w:rsidR="00921B53" w:rsidRPr="00A64127" w:rsidRDefault="00921B53" w:rsidP="00921B53">
            <w:pPr>
              <w:rPr>
                <w:sz w:val="24"/>
                <w:szCs w:val="24"/>
              </w:rPr>
            </w:pPr>
          </w:p>
        </w:tc>
        <w:tc>
          <w:tcPr>
            <w:tcW w:w="453" w:type="pct"/>
          </w:tcPr>
          <w:p w14:paraId="2A63574B" w14:textId="77777777" w:rsidR="00921B53" w:rsidRPr="00A64127" w:rsidRDefault="00921B53" w:rsidP="00921B53">
            <w:pPr>
              <w:rPr>
                <w:sz w:val="24"/>
                <w:szCs w:val="24"/>
              </w:rPr>
            </w:pPr>
          </w:p>
        </w:tc>
        <w:tc>
          <w:tcPr>
            <w:tcW w:w="1512" w:type="pct"/>
          </w:tcPr>
          <w:p w14:paraId="2A63574C" w14:textId="77777777" w:rsidR="00921B53" w:rsidRPr="00A64127" w:rsidRDefault="00921B53" w:rsidP="00921B53">
            <w:pPr>
              <w:rPr>
                <w:sz w:val="24"/>
                <w:szCs w:val="24"/>
              </w:rPr>
            </w:pPr>
            <w:r w:rsidRPr="00A64127">
              <w:rPr>
                <w:sz w:val="24"/>
                <w:szCs w:val="24"/>
              </w:rPr>
              <w:t xml:space="preserve">- Có kế hoạch được phê duyệt: </w:t>
            </w:r>
            <w:r w:rsidRPr="00A64127">
              <w:rPr>
                <w:b/>
                <w:sz w:val="24"/>
                <w:szCs w:val="24"/>
              </w:rPr>
              <w:t>1đ</w:t>
            </w:r>
          </w:p>
          <w:p w14:paraId="2A63574D"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758" w14:textId="77777777" w:rsidTr="00921B53">
        <w:tc>
          <w:tcPr>
            <w:tcW w:w="318" w:type="pct"/>
            <w:shd w:val="clear" w:color="auto" w:fill="auto"/>
            <w:vAlign w:val="center"/>
          </w:tcPr>
          <w:p w14:paraId="2A63574F" w14:textId="77777777" w:rsidR="00921B53" w:rsidRPr="00A64127" w:rsidRDefault="00921B53" w:rsidP="00921B53">
            <w:pPr>
              <w:jc w:val="center"/>
              <w:rPr>
                <w:sz w:val="24"/>
                <w:szCs w:val="24"/>
              </w:rPr>
            </w:pPr>
          </w:p>
        </w:tc>
        <w:tc>
          <w:tcPr>
            <w:tcW w:w="1769" w:type="pct"/>
            <w:shd w:val="clear" w:color="auto" w:fill="auto"/>
            <w:vAlign w:val="center"/>
          </w:tcPr>
          <w:p w14:paraId="2A635750" w14:textId="77777777" w:rsidR="00921B53" w:rsidRPr="00A64127" w:rsidRDefault="00921B53" w:rsidP="00921B53">
            <w:pPr>
              <w:jc w:val="both"/>
              <w:rPr>
                <w:sz w:val="24"/>
                <w:szCs w:val="24"/>
              </w:rPr>
            </w:pPr>
            <w:r w:rsidRPr="00A64127">
              <w:rPr>
                <w:sz w:val="24"/>
                <w:szCs w:val="24"/>
              </w:rPr>
              <w:t>Nội dung bản kế hoạch được xây dựng đủ các nội dung về YTTH theo quy định</w:t>
            </w:r>
          </w:p>
        </w:tc>
        <w:tc>
          <w:tcPr>
            <w:tcW w:w="427" w:type="pct"/>
            <w:shd w:val="clear" w:color="auto" w:fill="auto"/>
            <w:vAlign w:val="center"/>
          </w:tcPr>
          <w:p w14:paraId="2A635751" w14:textId="77777777" w:rsidR="00921B53" w:rsidRPr="00A64127" w:rsidRDefault="00921B53" w:rsidP="00921B53">
            <w:pPr>
              <w:jc w:val="center"/>
              <w:rPr>
                <w:sz w:val="24"/>
                <w:szCs w:val="24"/>
              </w:rPr>
            </w:pPr>
            <w:r w:rsidRPr="00A64127">
              <w:rPr>
                <w:sz w:val="24"/>
                <w:szCs w:val="24"/>
              </w:rPr>
              <w:t>1,0</w:t>
            </w:r>
          </w:p>
        </w:tc>
        <w:tc>
          <w:tcPr>
            <w:tcW w:w="521" w:type="pct"/>
          </w:tcPr>
          <w:p w14:paraId="2A635752" w14:textId="77777777" w:rsidR="00921B53" w:rsidRPr="00A64127" w:rsidRDefault="00921B53" w:rsidP="00921B53">
            <w:pPr>
              <w:spacing w:before="120"/>
              <w:rPr>
                <w:sz w:val="24"/>
                <w:szCs w:val="24"/>
              </w:rPr>
            </w:pPr>
          </w:p>
        </w:tc>
        <w:tc>
          <w:tcPr>
            <w:tcW w:w="453" w:type="pct"/>
          </w:tcPr>
          <w:p w14:paraId="2A635753" w14:textId="77777777" w:rsidR="00921B53" w:rsidRPr="00A64127" w:rsidRDefault="00921B53" w:rsidP="00921B53">
            <w:pPr>
              <w:spacing w:before="120"/>
              <w:rPr>
                <w:sz w:val="24"/>
                <w:szCs w:val="24"/>
              </w:rPr>
            </w:pPr>
          </w:p>
        </w:tc>
        <w:tc>
          <w:tcPr>
            <w:tcW w:w="1512" w:type="pct"/>
          </w:tcPr>
          <w:p w14:paraId="2A635754" w14:textId="77777777" w:rsidR="00921B53" w:rsidRPr="00A64127" w:rsidRDefault="00921B53" w:rsidP="00921B53">
            <w:pPr>
              <w:spacing w:before="120"/>
              <w:rPr>
                <w:sz w:val="24"/>
                <w:szCs w:val="24"/>
              </w:rPr>
            </w:pPr>
            <w:r w:rsidRPr="00A64127">
              <w:rPr>
                <w:sz w:val="24"/>
                <w:szCs w:val="24"/>
              </w:rPr>
              <w:t>Đủ các nội dung trong mục VII và VIII theo bảng chấm</w:t>
            </w:r>
          </w:p>
          <w:p w14:paraId="2A635755" w14:textId="77777777" w:rsidR="00921B53" w:rsidRPr="00A64127" w:rsidRDefault="00921B53" w:rsidP="00921B53">
            <w:pPr>
              <w:rPr>
                <w:sz w:val="24"/>
                <w:szCs w:val="24"/>
              </w:rPr>
            </w:pPr>
            <w:r w:rsidRPr="00A64127">
              <w:rPr>
                <w:sz w:val="24"/>
                <w:szCs w:val="24"/>
              </w:rPr>
              <w:t xml:space="preserve">- Đầy đủ nội dung: </w:t>
            </w:r>
            <w:r w:rsidRPr="00A64127">
              <w:rPr>
                <w:b/>
                <w:sz w:val="24"/>
                <w:szCs w:val="24"/>
              </w:rPr>
              <w:t>1đ</w:t>
            </w:r>
          </w:p>
          <w:p w14:paraId="2A635756" w14:textId="77777777" w:rsidR="00921B53" w:rsidRPr="00A64127" w:rsidRDefault="00921B53" w:rsidP="00921B53">
            <w:pPr>
              <w:rPr>
                <w:sz w:val="24"/>
                <w:szCs w:val="24"/>
              </w:rPr>
            </w:pPr>
            <w:r w:rsidRPr="00A64127">
              <w:rPr>
                <w:sz w:val="24"/>
                <w:szCs w:val="24"/>
              </w:rPr>
              <w:t xml:space="preserve">- Chưa đầy đủ nội dung: </w:t>
            </w:r>
            <w:r w:rsidRPr="00A64127">
              <w:rPr>
                <w:b/>
                <w:sz w:val="24"/>
                <w:szCs w:val="24"/>
              </w:rPr>
              <w:t>0,5đ</w:t>
            </w:r>
          </w:p>
          <w:p w14:paraId="2A635757" w14:textId="77777777" w:rsidR="00921B53" w:rsidRPr="00A64127" w:rsidRDefault="00921B53" w:rsidP="00921B53">
            <w:pPr>
              <w:rPr>
                <w:sz w:val="24"/>
                <w:szCs w:val="24"/>
              </w:rPr>
            </w:pPr>
            <w:r w:rsidRPr="00A64127">
              <w:rPr>
                <w:sz w:val="24"/>
                <w:szCs w:val="24"/>
              </w:rPr>
              <w:t xml:space="preserve">- Không có kế hoạch: </w:t>
            </w:r>
            <w:r w:rsidRPr="00A64127">
              <w:rPr>
                <w:b/>
                <w:sz w:val="24"/>
                <w:szCs w:val="24"/>
              </w:rPr>
              <w:t>0đ</w:t>
            </w:r>
          </w:p>
        </w:tc>
      </w:tr>
      <w:tr w:rsidR="00921B53" w:rsidRPr="00A64127" w14:paraId="2A635761" w14:textId="77777777" w:rsidTr="00921B53">
        <w:tc>
          <w:tcPr>
            <w:tcW w:w="318" w:type="pct"/>
            <w:shd w:val="clear" w:color="auto" w:fill="auto"/>
            <w:vAlign w:val="center"/>
          </w:tcPr>
          <w:p w14:paraId="2A635759" w14:textId="77777777" w:rsidR="00921B53" w:rsidRPr="00A64127" w:rsidRDefault="00921B53" w:rsidP="00921B53">
            <w:pPr>
              <w:jc w:val="center"/>
              <w:rPr>
                <w:sz w:val="24"/>
                <w:szCs w:val="24"/>
              </w:rPr>
            </w:pPr>
          </w:p>
        </w:tc>
        <w:tc>
          <w:tcPr>
            <w:tcW w:w="1769" w:type="pct"/>
            <w:shd w:val="clear" w:color="auto" w:fill="auto"/>
            <w:vAlign w:val="center"/>
          </w:tcPr>
          <w:p w14:paraId="2A63575A" w14:textId="77777777" w:rsidR="00921B53" w:rsidRPr="00A64127" w:rsidRDefault="00921B53" w:rsidP="00921B53">
            <w:pPr>
              <w:jc w:val="both"/>
              <w:rPr>
                <w:sz w:val="24"/>
                <w:szCs w:val="24"/>
              </w:rPr>
            </w:pPr>
            <w:r w:rsidRPr="00A64127">
              <w:rPr>
                <w:sz w:val="24"/>
                <w:szCs w:val="24"/>
              </w:rPr>
              <w:t xml:space="preserve">Có bố trí kinh phí để thực hiện nhiệm vụ YTTH hàng năm </w:t>
            </w:r>
          </w:p>
        </w:tc>
        <w:tc>
          <w:tcPr>
            <w:tcW w:w="427" w:type="pct"/>
            <w:shd w:val="clear" w:color="auto" w:fill="auto"/>
            <w:vAlign w:val="center"/>
          </w:tcPr>
          <w:p w14:paraId="2A63575B" w14:textId="77777777" w:rsidR="00921B53" w:rsidRPr="00A64127" w:rsidRDefault="00921B53" w:rsidP="00921B53">
            <w:pPr>
              <w:jc w:val="center"/>
              <w:rPr>
                <w:sz w:val="24"/>
                <w:szCs w:val="24"/>
              </w:rPr>
            </w:pPr>
            <w:r w:rsidRPr="00A64127">
              <w:rPr>
                <w:sz w:val="24"/>
                <w:szCs w:val="24"/>
              </w:rPr>
              <w:t>1,0</w:t>
            </w:r>
          </w:p>
        </w:tc>
        <w:tc>
          <w:tcPr>
            <w:tcW w:w="521" w:type="pct"/>
          </w:tcPr>
          <w:p w14:paraId="2A63575C" w14:textId="77777777" w:rsidR="00921B53" w:rsidRPr="00A64127" w:rsidRDefault="00921B53" w:rsidP="00921B53">
            <w:pPr>
              <w:rPr>
                <w:sz w:val="24"/>
                <w:szCs w:val="24"/>
              </w:rPr>
            </w:pPr>
          </w:p>
        </w:tc>
        <w:tc>
          <w:tcPr>
            <w:tcW w:w="453" w:type="pct"/>
          </w:tcPr>
          <w:p w14:paraId="2A63575D" w14:textId="77777777" w:rsidR="00921B53" w:rsidRPr="00A64127" w:rsidRDefault="00921B53" w:rsidP="00921B53">
            <w:pPr>
              <w:rPr>
                <w:sz w:val="24"/>
                <w:szCs w:val="24"/>
              </w:rPr>
            </w:pPr>
          </w:p>
        </w:tc>
        <w:tc>
          <w:tcPr>
            <w:tcW w:w="1512" w:type="pct"/>
          </w:tcPr>
          <w:p w14:paraId="2A63575E" w14:textId="77777777" w:rsidR="00921B53" w:rsidRPr="00A64127" w:rsidRDefault="00921B53" w:rsidP="00921B53">
            <w:pPr>
              <w:rPr>
                <w:sz w:val="24"/>
                <w:szCs w:val="24"/>
              </w:rPr>
            </w:pPr>
            <w:r w:rsidRPr="00A64127">
              <w:rPr>
                <w:sz w:val="24"/>
                <w:szCs w:val="24"/>
              </w:rPr>
              <w:t>Có dự trù kinh phí chi tiết để thực hiện YTTH hàng năm.</w:t>
            </w:r>
          </w:p>
          <w:p w14:paraId="2A63575F" w14:textId="77777777" w:rsidR="00921B53" w:rsidRPr="00A64127" w:rsidRDefault="00921B53" w:rsidP="00921B53">
            <w:pPr>
              <w:rPr>
                <w:b/>
                <w:sz w:val="24"/>
                <w:szCs w:val="24"/>
              </w:rPr>
            </w:pPr>
            <w:r w:rsidRPr="00A64127">
              <w:rPr>
                <w:sz w:val="24"/>
                <w:szCs w:val="24"/>
              </w:rPr>
              <w:t xml:space="preserve">- Có kinh phí: </w:t>
            </w:r>
            <w:r w:rsidRPr="00A64127">
              <w:rPr>
                <w:b/>
                <w:sz w:val="24"/>
                <w:szCs w:val="24"/>
              </w:rPr>
              <w:t>1đ</w:t>
            </w:r>
          </w:p>
          <w:p w14:paraId="2A635760" w14:textId="77777777" w:rsidR="00921B53" w:rsidRPr="00A64127" w:rsidRDefault="00921B53" w:rsidP="00921B53">
            <w:pPr>
              <w:rPr>
                <w:sz w:val="24"/>
                <w:szCs w:val="24"/>
              </w:rPr>
            </w:pPr>
            <w:r w:rsidRPr="00A64127">
              <w:rPr>
                <w:sz w:val="24"/>
                <w:szCs w:val="24"/>
              </w:rPr>
              <w:lastRenderedPageBreak/>
              <w:t xml:space="preserve">- Không có kinh phí: </w:t>
            </w:r>
            <w:r w:rsidRPr="00A64127">
              <w:rPr>
                <w:b/>
                <w:sz w:val="24"/>
                <w:szCs w:val="24"/>
              </w:rPr>
              <w:t>0đ</w:t>
            </w:r>
          </w:p>
        </w:tc>
      </w:tr>
      <w:tr w:rsidR="00921B53" w:rsidRPr="00A64127" w14:paraId="2A635768" w14:textId="77777777" w:rsidTr="00921B53">
        <w:tc>
          <w:tcPr>
            <w:tcW w:w="318" w:type="pct"/>
            <w:shd w:val="clear" w:color="auto" w:fill="auto"/>
            <w:vAlign w:val="center"/>
          </w:tcPr>
          <w:p w14:paraId="2A635762" w14:textId="77777777" w:rsidR="00921B53" w:rsidRPr="00A64127" w:rsidRDefault="00921B53" w:rsidP="00921B53">
            <w:pPr>
              <w:jc w:val="center"/>
              <w:rPr>
                <w:b/>
                <w:sz w:val="24"/>
                <w:szCs w:val="24"/>
              </w:rPr>
            </w:pPr>
            <w:r w:rsidRPr="00A64127">
              <w:rPr>
                <w:b/>
                <w:sz w:val="24"/>
                <w:szCs w:val="24"/>
              </w:rPr>
              <w:lastRenderedPageBreak/>
              <w:t>II</w:t>
            </w:r>
          </w:p>
        </w:tc>
        <w:tc>
          <w:tcPr>
            <w:tcW w:w="1769" w:type="pct"/>
            <w:shd w:val="clear" w:color="auto" w:fill="auto"/>
            <w:vAlign w:val="center"/>
          </w:tcPr>
          <w:p w14:paraId="2A635763" w14:textId="77777777" w:rsidR="00921B53" w:rsidRPr="00A64127" w:rsidRDefault="00921B53" w:rsidP="00921B53">
            <w:pPr>
              <w:jc w:val="both"/>
              <w:rPr>
                <w:b/>
                <w:sz w:val="24"/>
                <w:szCs w:val="24"/>
              </w:rPr>
            </w:pPr>
            <w:r w:rsidRPr="00A64127">
              <w:rPr>
                <w:b/>
                <w:bCs/>
                <w:sz w:val="24"/>
                <w:szCs w:val="24"/>
                <w:lang w:val="pt-BR"/>
              </w:rPr>
              <w:t>Bảo đảm các điều kiện về cơ sở vật chất</w:t>
            </w:r>
          </w:p>
        </w:tc>
        <w:tc>
          <w:tcPr>
            <w:tcW w:w="427" w:type="pct"/>
            <w:shd w:val="clear" w:color="auto" w:fill="auto"/>
            <w:vAlign w:val="center"/>
          </w:tcPr>
          <w:p w14:paraId="2A635764" w14:textId="77777777" w:rsidR="00921B53" w:rsidRPr="00A64127" w:rsidRDefault="00921B53" w:rsidP="00921B53">
            <w:pPr>
              <w:jc w:val="center"/>
              <w:rPr>
                <w:b/>
                <w:sz w:val="24"/>
                <w:szCs w:val="24"/>
              </w:rPr>
            </w:pPr>
            <w:r w:rsidRPr="00A64127">
              <w:rPr>
                <w:b/>
                <w:sz w:val="24"/>
                <w:szCs w:val="24"/>
                <w:lang w:val="vi-VN"/>
              </w:rPr>
              <w:t>10</w:t>
            </w:r>
          </w:p>
        </w:tc>
        <w:tc>
          <w:tcPr>
            <w:tcW w:w="521" w:type="pct"/>
          </w:tcPr>
          <w:p w14:paraId="2A635765" w14:textId="77777777" w:rsidR="00921B53" w:rsidRPr="00A64127" w:rsidRDefault="00921B53" w:rsidP="00921B53">
            <w:pPr>
              <w:jc w:val="center"/>
              <w:rPr>
                <w:b/>
                <w:sz w:val="24"/>
                <w:szCs w:val="24"/>
              </w:rPr>
            </w:pPr>
          </w:p>
        </w:tc>
        <w:tc>
          <w:tcPr>
            <w:tcW w:w="453" w:type="pct"/>
          </w:tcPr>
          <w:p w14:paraId="2A635766" w14:textId="77777777" w:rsidR="00921B53" w:rsidRPr="00A64127" w:rsidRDefault="00921B53" w:rsidP="00921B53">
            <w:pPr>
              <w:jc w:val="center"/>
              <w:rPr>
                <w:b/>
                <w:sz w:val="24"/>
                <w:szCs w:val="24"/>
              </w:rPr>
            </w:pPr>
          </w:p>
        </w:tc>
        <w:tc>
          <w:tcPr>
            <w:tcW w:w="1512" w:type="pct"/>
          </w:tcPr>
          <w:p w14:paraId="2A635767" w14:textId="77777777" w:rsidR="00921B53" w:rsidRPr="00A64127" w:rsidRDefault="00921B53" w:rsidP="00921B53">
            <w:pPr>
              <w:jc w:val="center"/>
              <w:rPr>
                <w:b/>
                <w:sz w:val="24"/>
                <w:szCs w:val="24"/>
              </w:rPr>
            </w:pPr>
          </w:p>
        </w:tc>
      </w:tr>
      <w:tr w:rsidR="00921B53" w:rsidRPr="00A64127" w14:paraId="2A63576F" w14:textId="77777777" w:rsidTr="00921B53">
        <w:tc>
          <w:tcPr>
            <w:tcW w:w="318" w:type="pct"/>
            <w:shd w:val="clear" w:color="auto" w:fill="auto"/>
            <w:vAlign w:val="center"/>
          </w:tcPr>
          <w:p w14:paraId="2A635769" w14:textId="77777777" w:rsidR="00921B53" w:rsidRPr="00A64127" w:rsidRDefault="00921B53" w:rsidP="00921B53">
            <w:pPr>
              <w:jc w:val="center"/>
              <w:rPr>
                <w:i/>
                <w:sz w:val="24"/>
                <w:szCs w:val="24"/>
              </w:rPr>
            </w:pPr>
            <w:r w:rsidRPr="00A64127">
              <w:rPr>
                <w:i/>
                <w:sz w:val="24"/>
                <w:szCs w:val="24"/>
              </w:rPr>
              <w:t>2.</w:t>
            </w:r>
            <w:r w:rsidRPr="00A64127">
              <w:rPr>
                <w:i/>
                <w:sz w:val="24"/>
                <w:szCs w:val="24"/>
                <w:lang w:val="vi-VN"/>
              </w:rPr>
              <w:t>1</w:t>
            </w:r>
            <w:r w:rsidRPr="00A64127">
              <w:rPr>
                <w:i/>
                <w:sz w:val="24"/>
                <w:szCs w:val="24"/>
              </w:rPr>
              <w:t>.</w:t>
            </w:r>
          </w:p>
        </w:tc>
        <w:tc>
          <w:tcPr>
            <w:tcW w:w="1769" w:type="pct"/>
            <w:shd w:val="clear" w:color="auto" w:fill="auto"/>
            <w:vAlign w:val="center"/>
          </w:tcPr>
          <w:p w14:paraId="2A63576A" w14:textId="77777777" w:rsidR="00921B53" w:rsidRPr="00A64127" w:rsidRDefault="00921B53" w:rsidP="00921B53">
            <w:pPr>
              <w:jc w:val="both"/>
              <w:rPr>
                <w:i/>
                <w:sz w:val="24"/>
                <w:szCs w:val="24"/>
              </w:rPr>
            </w:pPr>
            <w:r w:rsidRPr="00A64127">
              <w:rPr>
                <w:i/>
                <w:sz w:val="24"/>
                <w:szCs w:val="24"/>
              </w:rPr>
              <w:t>Phòng sinh hoạt chung</w:t>
            </w:r>
            <w:r w:rsidRPr="00A64127">
              <w:rPr>
                <w:i/>
                <w:sz w:val="24"/>
                <w:szCs w:val="24"/>
                <w:lang w:val="vi-VN"/>
              </w:rPr>
              <w:t>,</w:t>
            </w:r>
            <w:r w:rsidRPr="00A64127">
              <w:rPr>
                <w:i/>
                <w:sz w:val="24"/>
                <w:szCs w:val="24"/>
              </w:rPr>
              <w:t xml:space="preserve"> </w:t>
            </w:r>
            <w:r w:rsidRPr="00A64127">
              <w:rPr>
                <w:i/>
                <w:sz w:val="24"/>
                <w:szCs w:val="24"/>
                <w:lang w:val="vi-VN"/>
              </w:rPr>
              <w:t>p</w:t>
            </w:r>
            <w:r w:rsidRPr="00A64127">
              <w:rPr>
                <w:i/>
                <w:sz w:val="24"/>
                <w:szCs w:val="24"/>
              </w:rPr>
              <w:t>hòng ngủ</w:t>
            </w:r>
          </w:p>
        </w:tc>
        <w:tc>
          <w:tcPr>
            <w:tcW w:w="427" w:type="pct"/>
            <w:shd w:val="clear" w:color="auto" w:fill="auto"/>
            <w:vAlign w:val="center"/>
          </w:tcPr>
          <w:p w14:paraId="2A63576B" w14:textId="77777777" w:rsidR="00921B53" w:rsidRPr="00A64127" w:rsidRDefault="00921B53" w:rsidP="00921B53">
            <w:pPr>
              <w:jc w:val="center"/>
              <w:rPr>
                <w:i/>
                <w:sz w:val="24"/>
                <w:szCs w:val="24"/>
              </w:rPr>
            </w:pPr>
            <w:r w:rsidRPr="00A64127">
              <w:rPr>
                <w:i/>
                <w:sz w:val="24"/>
                <w:szCs w:val="24"/>
                <w:lang w:val="vi-VN"/>
              </w:rPr>
              <w:t>2</w:t>
            </w:r>
            <w:r w:rsidRPr="00A64127">
              <w:rPr>
                <w:i/>
                <w:sz w:val="24"/>
                <w:szCs w:val="24"/>
              </w:rPr>
              <w:t>,0</w:t>
            </w:r>
          </w:p>
        </w:tc>
        <w:tc>
          <w:tcPr>
            <w:tcW w:w="521" w:type="pct"/>
          </w:tcPr>
          <w:p w14:paraId="2A63576C" w14:textId="77777777" w:rsidR="00921B53" w:rsidRPr="00A64127" w:rsidRDefault="00921B53" w:rsidP="00921B53">
            <w:pPr>
              <w:jc w:val="center"/>
              <w:rPr>
                <w:sz w:val="24"/>
                <w:szCs w:val="24"/>
              </w:rPr>
            </w:pPr>
          </w:p>
        </w:tc>
        <w:tc>
          <w:tcPr>
            <w:tcW w:w="453" w:type="pct"/>
          </w:tcPr>
          <w:p w14:paraId="2A63576D" w14:textId="77777777" w:rsidR="00921B53" w:rsidRPr="00A64127" w:rsidRDefault="00921B53" w:rsidP="00921B53">
            <w:pPr>
              <w:jc w:val="center"/>
              <w:rPr>
                <w:sz w:val="24"/>
                <w:szCs w:val="24"/>
              </w:rPr>
            </w:pPr>
          </w:p>
        </w:tc>
        <w:tc>
          <w:tcPr>
            <w:tcW w:w="1512" w:type="pct"/>
          </w:tcPr>
          <w:p w14:paraId="2A63576E" w14:textId="77777777" w:rsidR="00921B53" w:rsidRPr="00A64127" w:rsidRDefault="00921B53" w:rsidP="00921B53">
            <w:pPr>
              <w:jc w:val="center"/>
              <w:rPr>
                <w:sz w:val="24"/>
                <w:szCs w:val="24"/>
              </w:rPr>
            </w:pPr>
          </w:p>
        </w:tc>
      </w:tr>
      <w:tr w:rsidR="00921B53" w:rsidRPr="00A64127" w14:paraId="2A635776" w14:textId="77777777" w:rsidTr="00921B53">
        <w:tc>
          <w:tcPr>
            <w:tcW w:w="318" w:type="pct"/>
            <w:shd w:val="clear" w:color="auto" w:fill="auto"/>
            <w:vAlign w:val="center"/>
          </w:tcPr>
          <w:p w14:paraId="2A635770" w14:textId="77777777" w:rsidR="00921B53" w:rsidRPr="00A64127" w:rsidRDefault="00921B53" w:rsidP="00921B53">
            <w:pPr>
              <w:jc w:val="center"/>
              <w:rPr>
                <w:i/>
                <w:sz w:val="24"/>
                <w:szCs w:val="24"/>
                <w:lang w:val="vi-VN"/>
              </w:rPr>
            </w:pPr>
            <w:r w:rsidRPr="00A64127">
              <w:rPr>
                <w:i/>
                <w:sz w:val="24"/>
                <w:szCs w:val="24"/>
                <w:lang w:val="vi-VN"/>
              </w:rPr>
              <w:t>2.1.1</w:t>
            </w:r>
          </w:p>
        </w:tc>
        <w:tc>
          <w:tcPr>
            <w:tcW w:w="1769" w:type="pct"/>
            <w:shd w:val="clear" w:color="auto" w:fill="auto"/>
            <w:vAlign w:val="center"/>
          </w:tcPr>
          <w:p w14:paraId="2A635771" w14:textId="77777777" w:rsidR="00921B53" w:rsidRPr="00A64127" w:rsidRDefault="00921B53" w:rsidP="00921B53">
            <w:pPr>
              <w:jc w:val="both"/>
              <w:rPr>
                <w:i/>
                <w:sz w:val="24"/>
                <w:szCs w:val="24"/>
              </w:rPr>
            </w:pPr>
            <w:r w:rsidRPr="00A64127">
              <w:rPr>
                <w:i/>
                <w:sz w:val="24"/>
                <w:szCs w:val="24"/>
                <w:lang w:val="vi-VN"/>
              </w:rPr>
              <w:t>Phòng sinh hoạt chung</w:t>
            </w:r>
          </w:p>
        </w:tc>
        <w:tc>
          <w:tcPr>
            <w:tcW w:w="427" w:type="pct"/>
            <w:shd w:val="clear" w:color="auto" w:fill="auto"/>
            <w:vAlign w:val="center"/>
          </w:tcPr>
          <w:p w14:paraId="2A635772" w14:textId="77777777" w:rsidR="00921B53" w:rsidRPr="00A64127" w:rsidRDefault="00921B53" w:rsidP="00921B53">
            <w:pPr>
              <w:jc w:val="center"/>
              <w:rPr>
                <w:i/>
                <w:sz w:val="24"/>
                <w:szCs w:val="24"/>
                <w:lang w:val="vi-VN"/>
              </w:rPr>
            </w:pPr>
            <w:r w:rsidRPr="00A64127">
              <w:rPr>
                <w:i/>
                <w:sz w:val="24"/>
                <w:szCs w:val="24"/>
                <w:lang w:val="vi-VN"/>
              </w:rPr>
              <w:t>1</w:t>
            </w:r>
            <w:r w:rsidRPr="00A64127">
              <w:rPr>
                <w:i/>
                <w:sz w:val="24"/>
                <w:szCs w:val="24"/>
              </w:rPr>
              <w:t>,</w:t>
            </w:r>
            <w:r w:rsidRPr="00A64127">
              <w:rPr>
                <w:i/>
                <w:sz w:val="24"/>
                <w:szCs w:val="24"/>
                <w:lang w:val="vi-VN"/>
              </w:rPr>
              <w:t>0</w:t>
            </w:r>
          </w:p>
        </w:tc>
        <w:tc>
          <w:tcPr>
            <w:tcW w:w="521" w:type="pct"/>
          </w:tcPr>
          <w:p w14:paraId="2A635773" w14:textId="77777777" w:rsidR="00921B53" w:rsidRPr="00A64127" w:rsidRDefault="00921B53" w:rsidP="00921B53">
            <w:pPr>
              <w:jc w:val="center"/>
              <w:rPr>
                <w:i/>
                <w:sz w:val="24"/>
                <w:szCs w:val="24"/>
              </w:rPr>
            </w:pPr>
          </w:p>
        </w:tc>
        <w:tc>
          <w:tcPr>
            <w:tcW w:w="453" w:type="pct"/>
          </w:tcPr>
          <w:p w14:paraId="2A635774" w14:textId="77777777" w:rsidR="00921B53" w:rsidRPr="00A64127" w:rsidRDefault="00921B53" w:rsidP="00921B53">
            <w:pPr>
              <w:jc w:val="center"/>
              <w:rPr>
                <w:i/>
                <w:sz w:val="24"/>
                <w:szCs w:val="24"/>
              </w:rPr>
            </w:pPr>
          </w:p>
        </w:tc>
        <w:tc>
          <w:tcPr>
            <w:tcW w:w="1512" w:type="pct"/>
          </w:tcPr>
          <w:p w14:paraId="2A635775" w14:textId="77777777" w:rsidR="00921B53" w:rsidRPr="00A64127" w:rsidRDefault="00921B53" w:rsidP="00921B53">
            <w:pPr>
              <w:jc w:val="center"/>
              <w:rPr>
                <w:i/>
                <w:sz w:val="24"/>
                <w:szCs w:val="24"/>
              </w:rPr>
            </w:pPr>
          </w:p>
        </w:tc>
      </w:tr>
      <w:tr w:rsidR="00921B53" w:rsidRPr="00A64127" w14:paraId="2A63577F" w14:textId="77777777" w:rsidTr="00921B53">
        <w:tc>
          <w:tcPr>
            <w:tcW w:w="318" w:type="pct"/>
            <w:shd w:val="clear" w:color="auto" w:fill="auto"/>
            <w:vAlign w:val="center"/>
          </w:tcPr>
          <w:p w14:paraId="2A635777" w14:textId="77777777" w:rsidR="00921B53" w:rsidRPr="00A64127" w:rsidRDefault="00921B53" w:rsidP="00921B53">
            <w:pPr>
              <w:jc w:val="center"/>
              <w:rPr>
                <w:sz w:val="24"/>
                <w:szCs w:val="24"/>
              </w:rPr>
            </w:pPr>
          </w:p>
        </w:tc>
        <w:tc>
          <w:tcPr>
            <w:tcW w:w="1769" w:type="pct"/>
            <w:shd w:val="clear" w:color="auto" w:fill="auto"/>
            <w:vAlign w:val="center"/>
          </w:tcPr>
          <w:p w14:paraId="2A635778" w14:textId="77777777" w:rsidR="00921B53" w:rsidRPr="00A64127" w:rsidRDefault="00921B53" w:rsidP="00921B53">
            <w:pPr>
              <w:jc w:val="both"/>
              <w:rPr>
                <w:sz w:val="24"/>
                <w:szCs w:val="24"/>
              </w:rPr>
            </w:pPr>
            <w:r w:rsidRPr="00A64127">
              <w:rPr>
                <w:sz w:val="24"/>
                <w:szCs w:val="24"/>
                <w:lang w:val="vi-VN"/>
              </w:rPr>
              <w:t>D</w:t>
            </w:r>
            <w:r w:rsidRPr="00A64127">
              <w:rPr>
                <w:sz w:val="24"/>
                <w:szCs w:val="24"/>
              </w:rPr>
              <w:t>iện tích từ 1,5-1,8m</w:t>
            </w:r>
            <w:r w:rsidRPr="00A64127">
              <w:rPr>
                <w:sz w:val="24"/>
                <w:szCs w:val="24"/>
                <w:vertAlign w:val="superscript"/>
              </w:rPr>
              <w:t>2</w:t>
            </w:r>
            <w:r w:rsidRPr="00A64127">
              <w:rPr>
                <w:sz w:val="24"/>
                <w:szCs w:val="24"/>
              </w:rPr>
              <w:t>/1 trẻ nhưng không được nhỏ hơn 24 m</w:t>
            </w:r>
            <w:r w:rsidRPr="00A64127">
              <w:rPr>
                <w:sz w:val="24"/>
                <w:szCs w:val="24"/>
                <w:vertAlign w:val="superscript"/>
              </w:rPr>
              <w:t>2</w:t>
            </w:r>
            <w:r w:rsidRPr="00A64127">
              <w:rPr>
                <w:sz w:val="24"/>
                <w:szCs w:val="24"/>
              </w:rPr>
              <w:t>/phòng đối với nhóm trẻ và 36m</w:t>
            </w:r>
            <w:r w:rsidRPr="00A64127">
              <w:rPr>
                <w:sz w:val="24"/>
                <w:szCs w:val="24"/>
                <w:vertAlign w:val="superscript"/>
              </w:rPr>
              <w:t>2</w:t>
            </w:r>
            <w:r w:rsidRPr="00A64127">
              <w:rPr>
                <w:sz w:val="24"/>
                <w:szCs w:val="24"/>
              </w:rPr>
              <w:t>/1 phòng đối với lớp mẫu giáo</w:t>
            </w:r>
          </w:p>
        </w:tc>
        <w:tc>
          <w:tcPr>
            <w:tcW w:w="427" w:type="pct"/>
            <w:shd w:val="clear" w:color="auto" w:fill="auto"/>
            <w:vAlign w:val="center"/>
          </w:tcPr>
          <w:p w14:paraId="2A635779"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77A" w14:textId="77777777" w:rsidR="00921B53" w:rsidRPr="00A64127" w:rsidRDefault="00921B53" w:rsidP="00921B53">
            <w:pPr>
              <w:jc w:val="center"/>
              <w:rPr>
                <w:sz w:val="24"/>
                <w:szCs w:val="24"/>
                <w:lang w:val="vi-VN"/>
              </w:rPr>
            </w:pPr>
          </w:p>
        </w:tc>
        <w:tc>
          <w:tcPr>
            <w:tcW w:w="453" w:type="pct"/>
          </w:tcPr>
          <w:p w14:paraId="2A63577B" w14:textId="77777777" w:rsidR="00921B53" w:rsidRPr="00A64127" w:rsidRDefault="00921B53" w:rsidP="00921B53">
            <w:pPr>
              <w:jc w:val="center"/>
              <w:rPr>
                <w:sz w:val="24"/>
                <w:szCs w:val="24"/>
                <w:lang w:val="vi-VN"/>
              </w:rPr>
            </w:pPr>
          </w:p>
        </w:tc>
        <w:tc>
          <w:tcPr>
            <w:tcW w:w="1512" w:type="pct"/>
          </w:tcPr>
          <w:p w14:paraId="2A63577C" w14:textId="77777777" w:rsidR="00921B53" w:rsidRPr="00A64127" w:rsidRDefault="00921B53" w:rsidP="00921B53">
            <w:pPr>
              <w:jc w:val="center"/>
              <w:rPr>
                <w:sz w:val="24"/>
                <w:szCs w:val="24"/>
              </w:rPr>
            </w:pPr>
            <w:r w:rsidRPr="00A64127">
              <w:rPr>
                <w:sz w:val="24"/>
                <w:szCs w:val="24"/>
                <w:lang w:val="vi-VN"/>
              </w:rPr>
              <w:t>Đv nhóm trẻ tư nhân qui mô nhỏ, nếu</w:t>
            </w:r>
          </w:p>
          <w:p w14:paraId="2A63577D" w14:textId="77777777" w:rsidR="00921B53" w:rsidRPr="00A64127" w:rsidRDefault="00921B53" w:rsidP="00921B53">
            <w:pPr>
              <w:jc w:val="center"/>
              <w:rPr>
                <w:sz w:val="24"/>
                <w:szCs w:val="24"/>
              </w:rPr>
            </w:pPr>
            <w:r w:rsidRPr="00A64127">
              <w:rPr>
                <w:sz w:val="24"/>
                <w:szCs w:val="24"/>
              </w:rPr>
              <w:t>phòng nhỏ hơn 24 m</w:t>
            </w:r>
            <w:r w:rsidRPr="00A64127">
              <w:rPr>
                <w:sz w:val="24"/>
                <w:szCs w:val="24"/>
                <w:vertAlign w:val="superscript"/>
              </w:rPr>
              <w:t>2</w:t>
            </w:r>
            <w:r w:rsidRPr="00A64127">
              <w:rPr>
                <w:sz w:val="24"/>
                <w:szCs w:val="24"/>
              </w:rPr>
              <w:t xml:space="preserve"> nhưng vẫn đảm bảo</w:t>
            </w:r>
          </w:p>
          <w:p w14:paraId="2A63577E" w14:textId="77777777" w:rsidR="00921B53" w:rsidRPr="00A64127" w:rsidRDefault="00921B53" w:rsidP="00921B53">
            <w:pPr>
              <w:jc w:val="center"/>
              <w:rPr>
                <w:sz w:val="24"/>
                <w:szCs w:val="24"/>
              </w:rPr>
            </w:pPr>
            <w:r w:rsidRPr="00A64127">
              <w:rPr>
                <w:sz w:val="24"/>
                <w:szCs w:val="24"/>
              </w:rPr>
              <w:t>trên 1,8m</w:t>
            </w:r>
            <w:r w:rsidRPr="00A64127">
              <w:rPr>
                <w:sz w:val="24"/>
                <w:szCs w:val="24"/>
                <w:vertAlign w:val="superscript"/>
              </w:rPr>
              <w:t>2</w:t>
            </w:r>
            <w:r w:rsidRPr="00A64127">
              <w:rPr>
                <w:sz w:val="24"/>
                <w:szCs w:val="24"/>
              </w:rPr>
              <w:t xml:space="preserve">/1 trẻ </w:t>
            </w:r>
            <w:r w:rsidRPr="00A64127">
              <w:rPr>
                <w:sz w:val="24"/>
                <w:szCs w:val="24"/>
                <w:lang w:val="vi-VN"/>
              </w:rPr>
              <w:t xml:space="preserve"> </w:t>
            </w:r>
            <w:r w:rsidRPr="00A64127">
              <w:rPr>
                <w:sz w:val="24"/>
                <w:szCs w:val="24"/>
              </w:rPr>
              <w:t>: Đạt 0,4đ</w:t>
            </w:r>
          </w:p>
        </w:tc>
      </w:tr>
      <w:tr w:rsidR="00921B53" w:rsidRPr="00A64127" w14:paraId="2A635786" w14:textId="77777777" w:rsidTr="00921B53">
        <w:tc>
          <w:tcPr>
            <w:tcW w:w="318" w:type="pct"/>
            <w:shd w:val="clear" w:color="auto" w:fill="auto"/>
            <w:vAlign w:val="center"/>
          </w:tcPr>
          <w:p w14:paraId="2A635780" w14:textId="77777777" w:rsidR="00921B53" w:rsidRPr="00A64127" w:rsidRDefault="00921B53" w:rsidP="00921B53">
            <w:pPr>
              <w:jc w:val="center"/>
              <w:rPr>
                <w:sz w:val="24"/>
                <w:szCs w:val="24"/>
              </w:rPr>
            </w:pPr>
          </w:p>
        </w:tc>
        <w:tc>
          <w:tcPr>
            <w:tcW w:w="1769" w:type="pct"/>
            <w:shd w:val="clear" w:color="auto" w:fill="auto"/>
            <w:vAlign w:val="center"/>
          </w:tcPr>
          <w:p w14:paraId="2A635781" w14:textId="77777777" w:rsidR="00921B53" w:rsidRPr="00A64127" w:rsidRDefault="00921B53" w:rsidP="00921B53">
            <w:pPr>
              <w:jc w:val="both"/>
              <w:rPr>
                <w:sz w:val="24"/>
                <w:szCs w:val="24"/>
              </w:rPr>
            </w:pPr>
            <w:r w:rsidRPr="00A64127">
              <w:rPr>
                <w:sz w:val="24"/>
                <w:szCs w:val="24"/>
              </w:rPr>
              <w:t xml:space="preserve">Bảo đảm chiếu </w:t>
            </w:r>
            <w:r w:rsidRPr="00A64127">
              <w:rPr>
                <w:sz w:val="24"/>
                <w:szCs w:val="24"/>
                <w:lang w:val="vi-VN"/>
              </w:rPr>
              <w:t>sá</w:t>
            </w:r>
            <w:r w:rsidRPr="00A64127">
              <w:rPr>
                <w:sz w:val="24"/>
                <w:szCs w:val="24"/>
              </w:rPr>
              <w:t>ng và thông gió tự nhiên</w:t>
            </w:r>
          </w:p>
        </w:tc>
        <w:tc>
          <w:tcPr>
            <w:tcW w:w="427" w:type="pct"/>
            <w:shd w:val="clear" w:color="auto" w:fill="auto"/>
            <w:vAlign w:val="center"/>
          </w:tcPr>
          <w:p w14:paraId="2A635782"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3</w:t>
            </w:r>
          </w:p>
        </w:tc>
        <w:tc>
          <w:tcPr>
            <w:tcW w:w="521" w:type="pct"/>
          </w:tcPr>
          <w:p w14:paraId="2A635783" w14:textId="77777777" w:rsidR="00921B53" w:rsidRPr="00A64127" w:rsidRDefault="00921B53" w:rsidP="00921B53">
            <w:pPr>
              <w:jc w:val="center"/>
              <w:rPr>
                <w:sz w:val="24"/>
                <w:szCs w:val="24"/>
              </w:rPr>
            </w:pPr>
          </w:p>
        </w:tc>
        <w:tc>
          <w:tcPr>
            <w:tcW w:w="453" w:type="pct"/>
          </w:tcPr>
          <w:p w14:paraId="2A635784" w14:textId="77777777" w:rsidR="00921B53" w:rsidRPr="00A64127" w:rsidRDefault="00921B53" w:rsidP="00921B53">
            <w:pPr>
              <w:jc w:val="center"/>
              <w:rPr>
                <w:sz w:val="24"/>
                <w:szCs w:val="24"/>
              </w:rPr>
            </w:pPr>
          </w:p>
        </w:tc>
        <w:tc>
          <w:tcPr>
            <w:tcW w:w="1512" w:type="pct"/>
          </w:tcPr>
          <w:p w14:paraId="2A635785" w14:textId="77777777" w:rsidR="00921B53" w:rsidRPr="00A64127" w:rsidRDefault="00921B53" w:rsidP="00921B53">
            <w:pPr>
              <w:jc w:val="center"/>
              <w:rPr>
                <w:sz w:val="24"/>
                <w:szCs w:val="24"/>
              </w:rPr>
            </w:pPr>
            <w:r w:rsidRPr="00A64127">
              <w:rPr>
                <w:sz w:val="24"/>
                <w:szCs w:val="24"/>
              </w:rPr>
              <w:t>Theo TCVN3907 ( 6.2)</w:t>
            </w:r>
          </w:p>
        </w:tc>
      </w:tr>
      <w:tr w:rsidR="00921B53" w:rsidRPr="00A64127" w14:paraId="2A63578D" w14:textId="77777777" w:rsidTr="00921B53">
        <w:tc>
          <w:tcPr>
            <w:tcW w:w="318" w:type="pct"/>
            <w:shd w:val="clear" w:color="auto" w:fill="auto"/>
            <w:vAlign w:val="center"/>
          </w:tcPr>
          <w:p w14:paraId="2A635787" w14:textId="77777777" w:rsidR="00921B53" w:rsidRPr="00A64127" w:rsidRDefault="00921B53" w:rsidP="00921B53">
            <w:pPr>
              <w:jc w:val="center"/>
              <w:rPr>
                <w:sz w:val="24"/>
                <w:szCs w:val="24"/>
              </w:rPr>
            </w:pPr>
          </w:p>
        </w:tc>
        <w:tc>
          <w:tcPr>
            <w:tcW w:w="1769" w:type="pct"/>
            <w:shd w:val="clear" w:color="auto" w:fill="auto"/>
            <w:vAlign w:val="center"/>
          </w:tcPr>
          <w:p w14:paraId="2A635788" w14:textId="77777777" w:rsidR="00921B53" w:rsidRPr="00A64127" w:rsidRDefault="00921B53" w:rsidP="00921B53">
            <w:pPr>
              <w:jc w:val="both"/>
              <w:rPr>
                <w:sz w:val="24"/>
                <w:szCs w:val="24"/>
                <w:lang w:val="vi-VN"/>
              </w:rPr>
            </w:pPr>
            <w:r w:rsidRPr="00A64127">
              <w:rPr>
                <w:sz w:val="24"/>
                <w:szCs w:val="24"/>
                <w:lang w:val="vi-VN"/>
              </w:rPr>
              <w:t>Được trang bị đầy đủ thiết bị học tập, đồ chơi</w:t>
            </w:r>
          </w:p>
        </w:tc>
        <w:tc>
          <w:tcPr>
            <w:tcW w:w="427" w:type="pct"/>
            <w:shd w:val="clear" w:color="auto" w:fill="auto"/>
            <w:vAlign w:val="center"/>
          </w:tcPr>
          <w:p w14:paraId="2A635789"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2</w:t>
            </w:r>
          </w:p>
        </w:tc>
        <w:tc>
          <w:tcPr>
            <w:tcW w:w="521" w:type="pct"/>
          </w:tcPr>
          <w:p w14:paraId="2A63578A" w14:textId="77777777" w:rsidR="00921B53" w:rsidRPr="00A64127" w:rsidRDefault="00921B53" w:rsidP="00921B53">
            <w:pPr>
              <w:jc w:val="center"/>
              <w:rPr>
                <w:sz w:val="24"/>
                <w:szCs w:val="24"/>
              </w:rPr>
            </w:pPr>
          </w:p>
        </w:tc>
        <w:tc>
          <w:tcPr>
            <w:tcW w:w="453" w:type="pct"/>
          </w:tcPr>
          <w:p w14:paraId="2A63578B" w14:textId="77777777" w:rsidR="00921B53" w:rsidRPr="00A64127" w:rsidRDefault="00921B53" w:rsidP="00921B53">
            <w:pPr>
              <w:jc w:val="center"/>
              <w:rPr>
                <w:sz w:val="24"/>
                <w:szCs w:val="24"/>
              </w:rPr>
            </w:pPr>
          </w:p>
        </w:tc>
        <w:tc>
          <w:tcPr>
            <w:tcW w:w="1512" w:type="pct"/>
          </w:tcPr>
          <w:p w14:paraId="2A63578C" w14:textId="77777777" w:rsidR="00921B53" w:rsidRPr="00A64127" w:rsidRDefault="00921B53" w:rsidP="00921B53">
            <w:pPr>
              <w:jc w:val="center"/>
              <w:rPr>
                <w:sz w:val="24"/>
                <w:szCs w:val="24"/>
              </w:rPr>
            </w:pPr>
            <w:r w:rsidRPr="00A64127">
              <w:rPr>
                <w:sz w:val="24"/>
                <w:szCs w:val="24"/>
              </w:rPr>
              <w:t>Theo TT 02/2010</w:t>
            </w:r>
          </w:p>
        </w:tc>
      </w:tr>
      <w:tr w:rsidR="00921B53" w:rsidRPr="00A64127" w14:paraId="2A635794" w14:textId="77777777" w:rsidTr="00921B53">
        <w:tc>
          <w:tcPr>
            <w:tcW w:w="318" w:type="pct"/>
            <w:shd w:val="clear" w:color="auto" w:fill="auto"/>
            <w:vAlign w:val="center"/>
          </w:tcPr>
          <w:p w14:paraId="2A63578E" w14:textId="77777777" w:rsidR="00921B53" w:rsidRPr="00A64127" w:rsidRDefault="00921B53" w:rsidP="00921B53">
            <w:pPr>
              <w:jc w:val="center"/>
              <w:rPr>
                <w:i/>
                <w:sz w:val="24"/>
                <w:szCs w:val="24"/>
                <w:lang w:val="vi-VN"/>
              </w:rPr>
            </w:pPr>
            <w:r w:rsidRPr="00A64127">
              <w:rPr>
                <w:i/>
                <w:sz w:val="24"/>
                <w:szCs w:val="24"/>
                <w:lang w:val="vi-VN"/>
              </w:rPr>
              <w:t>2.1.2</w:t>
            </w:r>
          </w:p>
        </w:tc>
        <w:tc>
          <w:tcPr>
            <w:tcW w:w="1769" w:type="pct"/>
            <w:shd w:val="clear" w:color="auto" w:fill="auto"/>
            <w:vAlign w:val="center"/>
          </w:tcPr>
          <w:p w14:paraId="2A63578F" w14:textId="77777777" w:rsidR="00921B53" w:rsidRPr="00A64127" w:rsidRDefault="00921B53" w:rsidP="00921B53">
            <w:pPr>
              <w:jc w:val="both"/>
              <w:rPr>
                <w:i/>
                <w:sz w:val="24"/>
                <w:szCs w:val="24"/>
                <w:lang w:val="vi-VN"/>
              </w:rPr>
            </w:pPr>
            <w:r w:rsidRPr="00A64127">
              <w:rPr>
                <w:i/>
                <w:sz w:val="24"/>
                <w:szCs w:val="24"/>
                <w:lang w:val="vi-VN"/>
              </w:rPr>
              <w:t>Phòng ngủ</w:t>
            </w:r>
          </w:p>
        </w:tc>
        <w:tc>
          <w:tcPr>
            <w:tcW w:w="427" w:type="pct"/>
            <w:shd w:val="clear" w:color="auto" w:fill="auto"/>
            <w:vAlign w:val="center"/>
          </w:tcPr>
          <w:p w14:paraId="2A635790" w14:textId="77777777" w:rsidR="00921B53" w:rsidRPr="00A64127" w:rsidRDefault="00921B53" w:rsidP="00921B53">
            <w:pPr>
              <w:jc w:val="center"/>
              <w:rPr>
                <w:i/>
                <w:sz w:val="24"/>
                <w:szCs w:val="24"/>
              </w:rPr>
            </w:pPr>
            <w:r w:rsidRPr="00A64127">
              <w:rPr>
                <w:i/>
                <w:sz w:val="24"/>
                <w:szCs w:val="24"/>
                <w:lang w:val="vi-VN"/>
              </w:rPr>
              <w:t>1</w:t>
            </w:r>
            <w:r w:rsidRPr="00A64127">
              <w:rPr>
                <w:i/>
                <w:sz w:val="24"/>
                <w:szCs w:val="24"/>
              </w:rPr>
              <w:t>,0</w:t>
            </w:r>
          </w:p>
        </w:tc>
        <w:tc>
          <w:tcPr>
            <w:tcW w:w="521" w:type="pct"/>
          </w:tcPr>
          <w:p w14:paraId="2A635791" w14:textId="77777777" w:rsidR="00921B53" w:rsidRPr="00A64127" w:rsidRDefault="00921B53" w:rsidP="00921B53">
            <w:pPr>
              <w:jc w:val="center"/>
              <w:rPr>
                <w:i/>
                <w:sz w:val="24"/>
                <w:szCs w:val="24"/>
              </w:rPr>
            </w:pPr>
          </w:p>
        </w:tc>
        <w:tc>
          <w:tcPr>
            <w:tcW w:w="453" w:type="pct"/>
          </w:tcPr>
          <w:p w14:paraId="2A635792" w14:textId="77777777" w:rsidR="00921B53" w:rsidRPr="00A64127" w:rsidRDefault="00921B53" w:rsidP="00921B53">
            <w:pPr>
              <w:jc w:val="center"/>
              <w:rPr>
                <w:i/>
                <w:sz w:val="24"/>
                <w:szCs w:val="24"/>
              </w:rPr>
            </w:pPr>
          </w:p>
        </w:tc>
        <w:tc>
          <w:tcPr>
            <w:tcW w:w="1512" w:type="pct"/>
          </w:tcPr>
          <w:p w14:paraId="2A635793" w14:textId="77777777" w:rsidR="00921B53" w:rsidRPr="00A64127" w:rsidRDefault="00921B53" w:rsidP="00921B53">
            <w:pPr>
              <w:jc w:val="center"/>
              <w:rPr>
                <w:i/>
                <w:sz w:val="24"/>
                <w:szCs w:val="24"/>
              </w:rPr>
            </w:pPr>
          </w:p>
        </w:tc>
      </w:tr>
      <w:tr w:rsidR="00921B53" w:rsidRPr="00A64127" w14:paraId="2A63579B" w14:textId="77777777" w:rsidTr="00921B53">
        <w:tc>
          <w:tcPr>
            <w:tcW w:w="318" w:type="pct"/>
            <w:shd w:val="clear" w:color="auto" w:fill="auto"/>
            <w:vAlign w:val="center"/>
          </w:tcPr>
          <w:p w14:paraId="2A635795" w14:textId="77777777" w:rsidR="00921B53" w:rsidRPr="00A64127" w:rsidRDefault="00921B53" w:rsidP="00921B53">
            <w:pPr>
              <w:jc w:val="center"/>
              <w:rPr>
                <w:sz w:val="24"/>
                <w:szCs w:val="24"/>
              </w:rPr>
            </w:pPr>
          </w:p>
        </w:tc>
        <w:tc>
          <w:tcPr>
            <w:tcW w:w="1769" w:type="pct"/>
            <w:shd w:val="clear" w:color="auto" w:fill="auto"/>
            <w:vAlign w:val="center"/>
          </w:tcPr>
          <w:p w14:paraId="2A635796" w14:textId="77777777" w:rsidR="00921B53" w:rsidRPr="00A64127" w:rsidRDefault="00921B53" w:rsidP="00921B53">
            <w:pPr>
              <w:tabs>
                <w:tab w:val="left" w:pos="709"/>
              </w:tabs>
              <w:jc w:val="both"/>
              <w:rPr>
                <w:spacing w:val="-4"/>
                <w:sz w:val="24"/>
                <w:szCs w:val="24"/>
              </w:rPr>
            </w:pPr>
            <w:r w:rsidRPr="00A64127">
              <w:rPr>
                <w:spacing w:val="-4"/>
                <w:sz w:val="24"/>
                <w:szCs w:val="24"/>
              </w:rPr>
              <w:t>Diện tích từ 1,2 m</w:t>
            </w:r>
            <w:r w:rsidRPr="00A64127">
              <w:rPr>
                <w:spacing w:val="-4"/>
                <w:sz w:val="24"/>
                <w:szCs w:val="24"/>
                <w:vertAlign w:val="superscript"/>
              </w:rPr>
              <w:t>2</w:t>
            </w:r>
            <w:r w:rsidRPr="00A64127">
              <w:rPr>
                <w:spacing w:val="-4"/>
                <w:sz w:val="24"/>
                <w:szCs w:val="24"/>
              </w:rPr>
              <w:t>/trẻ - 1,5 m</w:t>
            </w:r>
            <w:r w:rsidRPr="00A64127">
              <w:rPr>
                <w:spacing w:val="-4"/>
                <w:sz w:val="24"/>
                <w:szCs w:val="24"/>
                <w:vertAlign w:val="superscript"/>
              </w:rPr>
              <w:t>2</w:t>
            </w:r>
            <w:r w:rsidRPr="00A64127">
              <w:rPr>
                <w:spacing w:val="-4"/>
                <w:sz w:val="24"/>
                <w:szCs w:val="24"/>
              </w:rPr>
              <w:t>/trẻ nhưng không được nhỏ hơn 18 m</w:t>
            </w:r>
            <w:r w:rsidRPr="00A64127">
              <w:rPr>
                <w:spacing w:val="-4"/>
                <w:sz w:val="24"/>
                <w:szCs w:val="24"/>
                <w:vertAlign w:val="superscript"/>
              </w:rPr>
              <w:t>2</w:t>
            </w:r>
            <w:r w:rsidRPr="00A64127">
              <w:rPr>
                <w:spacing w:val="-4"/>
                <w:sz w:val="24"/>
                <w:szCs w:val="24"/>
              </w:rPr>
              <w:t>/phòng đối với nhóm trẻ và 30m</w:t>
            </w:r>
            <w:r w:rsidRPr="00A64127">
              <w:rPr>
                <w:spacing w:val="-4"/>
                <w:sz w:val="24"/>
                <w:szCs w:val="24"/>
                <w:vertAlign w:val="superscript"/>
              </w:rPr>
              <w:t>2</w:t>
            </w:r>
            <w:r w:rsidRPr="00A64127">
              <w:rPr>
                <w:spacing w:val="-4"/>
                <w:sz w:val="24"/>
                <w:szCs w:val="24"/>
              </w:rPr>
              <w:t>/phòng đối với lớp mẫu giáo</w:t>
            </w:r>
          </w:p>
        </w:tc>
        <w:tc>
          <w:tcPr>
            <w:tcW w:w="427" w:type="pct"/>
            <w:shd w:val="clear" w:color="auto" w:fill="auto"/>
            <w:vAlign w:val="center"/>
          </w:tcPr>
          <w:p w14:paraId="2A635797"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798" w14:textId="77777777" w:rsidR="00921B53" w:rsidRPr="00A64127" w:rsidRDefault="00921B53" w:rsidP="00921B53">
            <w:pPr>
              <w:jc w:val="center"/>
              <w:rPr>
                <w:sz w:val="24"/>
                <w:szCs w:val="24"/>
              </w:rPr>
            </w:pPr>
          </w:p>
        </w:tc>
        <w:tc>
          <w:tcPr>
            <w:tcW w:w="453" w:type="pct"/>
          </w:tcPr>
          <w:p w14:paraId="2A635799" w14:textId="77777777" w:rsidR="00921B53" w:rsidRPr="00A64127" w:rsidRDefault="00921B53" w:rsidP="00921B53">
            <w:pPr>
              <w:jc w:val="center"/>
              <w:rPr>
                <w:sz w:val="24"/>
                <w:szCs w:val="24"/>
              </w:rPr>
            </w:pPr>
          </w:p>
        </w:tc>
        <w:tc>
          <w:tcPr>
            <w:tcW w:w="1512" w:type="pct"/>
          </w:tcPr>
          <w:p w14:paraId="2A63579A" w14:textId="77777777" w:rsidR="00921B53" w:rsidRPr="00A64127" w:rsidRDefault="00921B53" w:rsidP="00921B53">
            <w:pPr>
              <w:jc w:val="center"/>
              <w:rPr>
                <w:sz w:val="24"/>
                <w:szCs w:val="24"/>
              </w:rPr>
            </w:pPr>
          </w:p>
        </w:tc>
      </w:tr>
      <w:tr w:rsidR="00921B53" w:rsidRPr="00A64127" w14:paraId="2A6357A2" w14:textId="77777777" w:rsidTr="00921B53">
        <w:tc>
          <w:tcPr>
            <w:tcW w:w="318" w:type="pct"/>
            <w:shd w:val="clear" w:color="auto" w:fill="auto"/>
            <w:vAlign w:val="center"/>
          </w:tcPr>
          <w:p w14:paraId="2A63579C" w14:textId="77777777" w:rsidR="00921B53" w:rsidRPr="00A64127" w:rsidRDefault="00921B53" w:rsidP="00921B53">
            <w:pPr>
              <w:jc w:val="center"/>
              <w:rPr>
                <w:sz w:val="24"/>
                <w:szCs w:val="24"/>
              </w:rPr>
            </w:pPr>
          </w:p>
        </w:tc>
        <w:tc>
          <w:tcPr>
            <w:tcW w:w="1769" w:type="pct"/>
            <w:shd w:val="clear" w:color="auto" w:fill="auto"/>
            <w:vAlign w:val="center"/>
          </w:tcPr>
          <w:p w14:paraId="2A63579D" w14:textId="77777777" w:rsidR="00921B53" w:rsidRPr="00A64127" w:rsidRDefault="00921B53" w:rsidP="00921B53">
            <w:pPr>
              <w:tabs>
                <w:tab w:val="left" w:pos="709"/>
              </w:tabs>
              <w:jc w:val="both"/>
              <w:rPr>
                <w:sz w:val="24"/>
                <w:szCs w:val="24"/>
              </w:rPr>
            </w:pPr>
            <w:r w:rsidRPr="00A64127">
              <w:rPr>
                <w:sz w:val="24"/>
                <w:szCs w:val="24"/>
              </w:rPr>
              <w:t>Yên tĩnh, thoáng mát về mùa hè, ấm áp về mùa đông</w:t>
            </w:r>
          </w:p>
        </w:tc>
        <w:tc>
          <w:tcPr>
            <w:tcW w:w="427" w:type="pct"/>
            <w:shd w:val="clear" w:color="auto" w:fill="auto"/>
            <w:vAlign w:val="center"/>
          </w:tcPr>
          <w:p w14:paraId="2A63579E"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3</w:t>
            </w:r>
          </w:p>
        </w:tc>
        <w:tc>
          <w:tcPr>
            <w:tcW w:w="521" w:type="pct"/>
          </w:tcPr>
          <w:p w14:paraId="2A63579F" w14:textId="77777777" w:rsidR="00921B53" w:rsidRPr="00A64127" w:rsidRDefault="00921B53" w:rsidP="00921B53">
            <w:pPr>
              <w:jc w:val="center"/>
              <w:rPr>
                <w:sz w:val="24"/>
                <w:szCs w:val="24"/>
              </w:rPr>
            </w:pPr>
          </w:p>
        </w:tc>
        <w:tc>
          <w:tcPr>
            <w:tcW w:w="453" w:type="pct"/>
          </w:tcPr>
          <w:p w14:paraId="2A6357A0" w14:textId="77777777" w:rsidR="00921B53" w:rsidRPr="00A64127" w:rsidRDefault="00921B53" w:rsidP="00921B53">
            <w:pPr>
              <w:jc w:val="center"/>
              <w:rPr>
                <w:sz w:val="24"/>
                <w:szCs w:val="24"/>
              </w:rPr>
            </w:pPr>
          </w:p>
        </w:tc>
        <w:tc>
          <w:tcPr>
            <w:tcW w:w="1512" w:type="pct"/>
          </w:tcPr>
          <w:p w14:paraId="2A6357A1" w14:textId="77777777" w:rsidR="00921B53" w:rsidRPr="00A64127" w:rsidRDefault="00921B53" w:rsidP="00921B53">
            <w:pPr>
              <w:jc w:val="center"/>
              <w:rPr>
                <w:sz w:val="24"/>
                <w:szCs w:val="24"/>
              </w:rPr>
            </w:pPr>
          </w:p>
        </w:tc>
      </w:tr>
      <w:tr w:rsidR="00921B53" w:rsidRPr="00A64127" w14:paraId="2A6357A9" w14:textId="77777777" w:rsidTr="00921B53">
        <w:trPr>
          <w:trHeight w:val="417"/>
        </w:trPr>
        <w:tc>
          <w:tcPr>
            <w:tcW w:w="318" w:type="pct"/>
            <w:shd w:val="clear" w:color="auto" w:fill="auto"/>
            <w:vAlign w:val="center"/>
          </w:tcPr>
          <w:p w14:paraId="2A6357A3" w14:textId="77777777" w:rsidR="00921B53" w:rsidRPr="00A64127" w:rsidRDefault="00921B53" w:rsidP="00921B53">
            <w:pPr>
              <w:jc w:val="center"/>
              <w:rPr>
                <w:sz w:val="24"/>
                <w:szCs w:val="24"/>
              </w:rPr>
            </w:pPr>
          </w:p>
        </w:tc>
        <w:tc>
          <w:tcPr>
            <w:tcW w:w="1769" w:type="pct"/>
            <w:shd w:val="clear" w:color="auto" w:fill="auto"/>
            <w:vAlign w:val="center"/>
          </w:tcPr>
          <w:p w14:paraId="2A6357A4" w14:textId="77777777" w:rsidR="00921B53" w:rsidRPr="00A64127" w:rsidRDefault="00921B53" w:rsidP="00921B53">
            <w:pPr>
              <w:tabs>
                <w:tab w:val="left" w:pos="709"/>
              </w:tabs>
              <w:jc w:val="both"/>
              <w:rPr>
                <w:sz w:val="24"/>
                <w:szCs w:val="24"/>
              </w:rPr>
            </w:pPr>
            <w:r w:rsidRPr="00A64127">
              <w:rPr>
                <w:sz w:val="24"/>
                <w:szCs w:val="24"/>
              </w:rPr>
              <w:t>Được trang bị đầy đủ đệm, chiếu, tủ, kệ, giá đựng các đồ dùng</w:t>
            </w:r>
          </w:p>
        </w:tc>
        <w:tc>
          <w:tcPr>
            <w:tcW w:w="427" w:type="pct"/>
            <w:shd w:val="clear" w:color="auto" w:fill="auto"/>
            <w:vAlign w:val="center"/>
          </w:tcPr>
          <w:p w14:paraId="2A6357A5"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2</w:t>
            </w:r>
          </w:p>
        </w:tc>
        <w:tc>
          <w:tcPr>
            <w:tcW w:w="521" w:type="pct"/>
          </w:tcPr>
          <w:p w14:paraId="2A6357A6" w14:textId="77777777" w:rsidR="00921B53" w:rsidRPr="00A64127" w:rsidRDefault="00921B53" w:rsidP="00921B53">
            <w:pPr>
              <w:jc w:val="center"/>
              <w:rPr>
                <w:sz w:val="24"/>
                <w:szCs w:val="24"/>
              </w:rPr>
            </w:pPr>
          </w:p>
        </w:tc>
        <w:tc>
          <w:tcPr>
            <w:tcW w:w="453" w:type="pct"/>
          </w:tcPr>
          <w:p w14:paraId="2A6357A7" w14:textId="77777777" w:rsidR="00921B53" w:rsidRPr="00A64127" w:rsidRDefault="00921B53" w:rsidP="00921B53">
            <w:pPr>
              <w:jc w:val="center"/>
              <w:rPr>
                <w:sz w:val="24"/>
                <w:szCs w:val="24"/>
              </w:rPr>
            </w:pPr>
          </w:p>
        </w:tc>
        <w:tc>
          <w:tcPr>
            <w:tcW w:w="1512" w:type="pct"/>
          </w:tcPr>
          <w:p w14:paraId="2A6357A8" w14:textId="77777777" w:rsidR="00921B53" w:rsidRPr="00A64127" w:rsidRDefault="00921B53" w:rsidP="00921B53">
            <w:pPr>
              <w:jc w:val="center"/>
              <w:rPr>
                <w:sz w:val="24"/>
                <w:szCs w:val="24"/>
              </w:rPr>
            </w:pPr>
          </w:p>
        </w:tc>
      </w:tr>
      <w:tr w:rsidR="00921B53" w:rsidRPr="00A64127" w14:paraId="2A6357B0" w14:textId="77777777" w:rsidTr="00921B53">
        <w:tc>
          <w:tcPr>
            <w:tcW w:w="318" w:type="pct"/>
            <w:shd w:val="clear" w:color="auto" w:fill="auto"/>
            <w:vAlign w:val="center"/>
          </w:tcPr>
          <w:p w14:paraId="2A6357AA" w14:textId="77777777" w:rsidR="00921B53" w:rsidRPr="00A64127" w:rsidRDefault="00921B53" w:rsidP="00921B53">
            <w:pPr>
              <w:jc w:val="center"/>
              <w:rPr>
                <w:i/>
                <w:sz w:val="24"/>
                <w:szCs w:val="24"/>
                <w:lang w:val="vi-VN"/>
              </w:rPr>
            </w:pPr>
            <w:r w:rsidRPr="00A64127">
              <w:rPr>
                <w:i/>
                <w:sz w:val="24"/>
                <w:szCs w:val="24"/>
                <w:lang w:val="vi-VN"/>
              </w:rPr>
              <w:t>2.2</w:t>
            </w:r>
          </w:p>
        </w:tc>
        <w:tc>
          <w:tcPr>
            <w:tcW w:w="1769" w:type="pct"/>
            <w:shd w:val="clear" w:color="auto" w:fill="auto"/>
            <w:vAlign w:val="center"/>
          </w:tcPr>
          <w:p w14:paraId="2A6357AB" w14:textId="77777777" w:rsidR="00921B53" w:rsidRPr="00A64127" w:rsidRDefault="00921B53" w:rsidP="00921B53">
            <w:pPr>
              <w:jc w:val="both"/>
              <w:rPr>
                <w:i/>
                <w:sz w:val="24"/>
                <w:szCs w:val="24"/>
                <w:lang w:val="vi-VN"/>
              </w:rPr>
            </w:pPr>
            <w:r w:rsidRPr="00A64127">
              <w:rPr>
                <w:i/>
                <w:sz w:val="24"/>
                <w:szCs w:val="24"/>
                <w:lang w:val="vi-VN"/>
              </w:rPr>
              <w:t>Bàn ghế</w:t>
            </w:r>
          </w:p>
        </w:tc>
        <w:tc>
          <w:tcPr>
            <w:tcW w:w="427" w:type="pct"/>
            <w:shd w:val="clear" w:color="auto" w:fill="auto"/>
            <w:vAlign w:val="center"/>
          </w:tcPr>
          <w:p w14:paraId="2A6357AC" w14:textId="77777777" w:rsidR="00921B53" w:rsidRPr="00A64127" w:rsidRDefault="00921B53" w:rsidP="00921B53">
            <w:pPr>
              <w:jc w:val="center"/>
              <w:rPr>
                <w:i/>
                <w:sz w:val="24"/>
                <w:szCs w:val="24"/>
                <w:lang w:val="vi-VN"/>
              </w:rPr>
            </w:pPr>
            <w:r w:rsidRPr="00A64127">
              <w:rPr>
                <w:i/>
                <w:sz w:val="24"/>
                <w:szCs w:val="24"/>
                <w:lang w:val="vi-VN"/>
              </w:rPr>
              <w:t>3</w:t>
            </w:r>
            <w:r w:rsidRPr="00A64127">
              <w:rPr>
                <w:i/>
                <w:sz w:val="24"/>
                <w:szCs w:val="24"/>
              </w:rPr>
              <w:t>,</w:t>
            </w:r>
            <w:r w:rsidRPr="00A64127">
              <w:rPr>
                <w:i/>
                <w:sz w:val="24"/>
                <w:szCs w:val="24"/>
                <w:lang w:val="vi-VN"/>
              </w:rPr>
              <w:t>0</w:t>
            </w:r>
          </w:p>
        </w:tc>
        <w:tc>
          <w:tcPr>
            <w:tcW w:w="521" w:type="pct"/>
          </w:tcPr>
          <w:p w14:paraId="2A6357AD" w14:textId="77777777" w:rsidR="00921B53" w:rsidRPr="00A64127" w:rsidRDefault="00921B53" w:rsidP="00921B53">
            <w:pPr>
              <w:jc w:val="center"/>
              <w:rPr>
                <w:i/>
                <w:sz w:val="24"/>
                <w:szCs w:val="24"/>
              </w:rPr>
            </w:pPr>
          </w:p>
        </w:tc>
        <w:tc>
          <w:tcPr>
            <w:tcW w:w="453" w:type="pct"/>
          </w:tcPr>
          <w:p w14:paraId="2A6357AE" w14:textId="77777777" w:rsidR="00921B53" w:rsidRPr="00A64127" w:rsidRDefault="00921B53" w:rsidP="00921B53">
            <w:pPr>
              <w:jc w:val="center"/>
              <w:rPr>
                <w:i/>
                <w:sz w:val="24"/>
                <w:szCs w:val="24"/>
              </w:rPr>
            </w:pPr>
          </w:p>
        </w:tc>
        <w:tc>
          <w:tcPr>
            <w:tcW w:w="1512" w:type="pct"/>
          </w:tcPr>
          <w:p w14:paraId="2A6357AF" w14:textId="77777777" w:rsidR="00921B53" w:rsidRPr="00A64127" w:rsidRDefault="00921B53" w:rsidP="00921B53">
            <w:pPr>
              <w:jc w:val="center"/>
              <w:rPr>
                <w:i/>
                <w:sz w:val="24"/>
                <w:szCs w:val="24"/>
              </w:rPr>
            </w:pPr>
          </w:p>
        </w:tc>
      </w:tr>
      <w:tr w:rsidR="00921B53" w:rsidRPr="00A64127" w14:paraId="2A6357B7" w14:textId="77777777" w:rsidTr="00921B53">
        <w:tc>
          <w:tcPr>
            <w:tcW w:w="318" w:type="pct"/>
            <w:shd w:val="clear" w:color="auto" w:fill="auto"/>
            <w:vAlign w:val="center"/>
          </w:tcPr>
          <w:p w14:paraId="2A6357B1" w14:textId="77777777" w:rsidR="00921B53" w:rsidRPr="00A64127" w:rsidRDefault="00921B53" w:rsidP="00921B53">
            <w:pPr>
              <w:jc w:val="center"/>
              <w:rPr>
                <w:sz w:val="24"/>
                <w:szCs w:val="24"/>
                <w:lang w:val="vi-VN"/>
              </w:rPr>
            </w:pPr>
          </w:p>
        </w:tc>
        <w:tc>
          <w:tcPr>
            <w:tcW w:w="1769" w:type="pct"/>
            <w:shd w:val="clear" w:color="auto" w:fill="auto"/>
            <w:vAlign w:val="center"/>
          </w:tcPr>
          <w:p w14:paraId="2A6357B2" w14:textId="77777777" w:rsidR="00921B53" w:rsidRPr="00A64127" w:rsidRDefault="00921B53" w:rsidP="00921B53">
            <w:pPr>
              <w:jc w:val="both"/>
              <w:rPr>
                <w:sz w:val="24"/>
                <w:szCs w:val="24"/>
                <w:lang w:val="vi-VN"/>
              </w:rPr>
            </w:pPr>
            <w:r w:rsidRPr="00A64127">
              <w:rPr>
                <w:sz w:val="24"/>
                <w:szCs w:val="24"/>
                <w:lang w:val="vi-VN"/>
              </w:rPr>
              <w:t>Sử dụng bàn ghế 2 chỗ ngồi (hoặc 4 chỗ ngồi), mặt bàn phẳng, nằm ngang, ghế rời có tựa lưng</w:t>
            </w:r>
          </w:p>
        </w:tc>
        <w:tc>
          <w:tcPr>
            <w:tcW w:w="427" w:type="pct"/>
            <w:shd w:val="clear" w:color="auto" w:fill="auto"/>
            <w:vAlign w:val="center"/>
          </w:tcPr>
          <w:p w14:paraId="2A6357B3"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7B4" w14:textId="77777777" w:rsidR="00921B53" w:rsidRPr="00A64127" w:rsidRDefault="00921B53" w:rsidP="00921B53">
            <w:pPr>
              <w:jc w:val="center"/>
              <w:rPr>
                <w:sz w:val="24"/>
                <w:szCs w:val="24"/>
                <w:lang w:val="vi-VN"/>
              </w:rPr>
            </w:pPr>
          </w:p>
        </w:tc>
        <w:tc>
          <w:tcPr>
            <w:tcW w:w="453" w:type="pct"/>
          </w:tcPr>
          <w:p w14:paraId="2A6357B5" w14:textId="77777777" w:rsidR="00921B53" w:rsidRPr="00A64127" w:rsidRDefault="00921B53" w:rsidP="00921B53">
            <w:pPr>
              <w:jc w:val="center"/>
              <w:rPr>
                <w:sz w:val="24"/>
                <w:szCs w:val="24"/>
                <w:lang w:val="vi-VN"/>
              </w:rPr>
            </w:pPr>
          </w:p>
        </w:tc>
        <w:tc>
          <w:tcPr>
            <w:tcW w:w="1512" w:type="pct"/>
          </w:tcPr>
          <w:p w14:paraId="2A6357B6" w14:textId="77777777" w:rsidR="00921B53" w:rsidRPr="00A64127" w:rsidRDefault="00921B53" w:rsidP="00921B53">
            <w:pPr>
              <w:jc w:val="center"/>
              <w:rPr>
                <w:sz w:val="24"/>
                <w:szCs w:val="24"/>
                <w:lang w:val="vi-VN"/>
              </w:rPr>
            </w:pPr>
          </w:p>
        </w:tc>
      </w:tr>
      <w:tr w:rsidR="00921B53" w:rsidRPr="00A64127" w14:paraId="2A6357BE" w14:textId="77777777" w:rsidTr="00921B53">
        <w:tc>
          <w:tcPr>
            <w:tcW w:w="318" w:type="pct"/>
            <w:shd w:val="clear" w:color="auto" w:fill="auto"/>
            <w:vAlign w:val="center"/>
          </w:tcPr>
          <w:p w14:paraId="2A6357B8" w14:textId="77777777" w:rsidR="00921B53" w:rsidRPr="00A64127" w:rsidRDefault="00921B53" w:rsidP="00921B53">
            <w:pPr>
              <w:jc w:val="center"/>
              <w:rPr>
                <w:sz w:val="24"/>
                <w:szCs w:val="24"/>
                <w:lang w:val="vi-VN"/>
              </w:rPr>
            </w:pPr>
          </w:p>
        </w:tc>
        <w:tc>
          <w:tcPr>
            <w:tcW w:w="1769" w:type="pct"/>
            <w:shd w:val="clear" w:color="auto" w:fill="auto"/>
            <w:vAlign w:val="center"/>
          </w:tcPr>
          <w:p w14:paraId="2A6357B9" w14:textId="77777777" w:rsidR="00921B53" w:rsidRPr="00A64127" w:rsidRDefault="00921B53" w:rsidP="00921B53">
            <w:pPr>
              <w:tabs>
                <w:tab w:val="left" w:pos="1788"/>
              </w:tabs>
              <w:jc w:val="both"/>
              <w:rPr>
                <w:sz w:val="24"/>
                <w:szCs w:val="24"/>
                <w:lang w:val="vi-VN"/>
              </w:rPr>
            </w:pPr>
            <w:r w:rsidRPr="00A64127">
              <w:rPr>
                <w:sz w:val="24"/>
                <w:szCs w:val="24"/>
                <w:lang w:val="vi-VN"/>
              </w:rPr>
              <w:t>Có đủ 3 cỡ bàn ghế A, B, C tương ứng với nhóm tuổi của trẻ theo quy định</w:t>
            </w:r>
          </w:p>
        </w:tc>
        <w:tc>
          <w:tcPr>
            <w:tcW w:w="427" w:type="pct"/>
            <w:shd w:val="clear" w:color="auto" w:fill="auto"/>
            <w:vAlign w:val="center"/>
          </w:tcPr>
          <w:p w14:paraId="2A6357BA"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7BB" w14:textId="77777777" w:rsidR="00921B53" w:rsidRPr="00A64127" w:rsidRDefault="00921B53" w:rsidP="00921B53">
            <w:pPr>
              <w:jc w:val="center"/>
              <w:rPr>
                <w:sz w:val="24"/>
                <w:szCs w:val="24"/>
              </w:rPr>
            </w:pPr>
          </w:p>
        </w:tc>
        <w:tc>
          <w:tcPr>
            <w:tcW w:w="453" w:type="pct"/>
          </w:tcPr>
          <w:p w14:paraId="2A6357BC" w14:textId="77777777" w:rsidR="00921B53" w:rsidRPr="00A64127" w:rsidRDefault="00921B53" w:rsidP="00921B53">
            <w:pPr>
              <w:jc w:val="center"/>
              <w:rPr>
                <w:sz w:val="24"/>
                <w:szCs w:val="24"/>
              </w:rPr>
            </w:pPr>
          </w:p>
        </w:tc>
        <w:tc>
          <w:tcPr>
            <w:tcW w:w="1512" w:type="pct"/>
          </w:tcPr>
          <w:p w14:paraId="2A6357BD" w14:textId="77777777" w:rsidR="00921B53" w:rsidRPr="00A64127" w:rsidRDefault="00921B53" w:rsidP="00921B53">
            <w:pPr>
              <w:jc w:val="center"/>
              <w:rPr>
                <w:sz w:val="24"/>
                <w:szCs w:val="24"/>
              </w:rPr>
            </w:pPr>
            <w:r w:rsidRPr="00A64127">
              <w:rPr>
                <w:sz w:val="24"/>
                <w:szCs w:val="24"/>
              </w:rPr>
              <w:t>Theo TCVN1993</w:t>
            </w:r>
          </w:p>
        </w:tc>
      </w:tr>
      <w:tr w:rsidR="00921B53" w:rsidRPr="00A64127" w14:paraId="2A6357C5" w14:textId="77777777" w:rsidTr="00921B53">
        <w:tc>
          <w:tcPr>
            <w:tcW w:w="318" w:type="pct"/>
            <w:shd w:val="clear" w:color="auto" w:fill="auto"/>
            <w:vAlign w:val="center"/>
          </w:tcPr>
          <w:p w14:paraId="2A6357BF" w14:textId="77777777" w:rsidR="00921B53" w:rsidRPr="00A64127" w:rsidRDefault="00921B53" w:rsidP="00921B53">
            <w:pPr>
              <w:jc w:val="center"/>
              <w:rPr>
                <w:sz w:val="24"/>
                <w:szCs w:val="24"/>
                <w:lang w:val="vi-VN"/>
              </w:rPr>
            </w:pPr>
          </w:p>
        </w:tc>
        <w:tc>
          <w:tcPr>
            <w:tcW w:w="1769" w:type="pct"/>
            <w:shd w:val="clear" w:color="auto" w:fill="auto"/>
            <w:vAlign w:val="center"/>
          </w:tcPr>
          <w:p w14:paraId="2A6357C0" w14:textId="77777777" w:rsidR="00921B53" w:rsidRPr="00A64127" w:rsidRDefault="00921B53" w:rsidP="00921B53">
            <w:pPr>
              <w:jc w:val="both"/>
              <w:rPr>
                <w:sz w:val="24"/>
                <w:szCs w:val="24"/>
                <w:lang w:val="vi-VN"/>
              </w:rPr>
            </w:pPr>
            <w:r w:rsidRPr="00A64127">
              <w:rPr>
                <w:sz w:val="24"/>
                <w:szCs w:val="24"/>
                <w:lang w:val="vi-VN"/>
              </w:rPr>
              <w:t>Chiều cao bàn, ghế phù hợp với chiều cao của trẻ, khoảng cách giữa chiều cao bàn và mặt ghế ngồi không thấp hơn 220mm và không cao hơn 270mm</w:t>
            </w:r>
          </w:p>
        </w:tc>
        <w:tc>
          <w:tcPr>
            <w:tcW w:w="427" w:type="pct"/>
            <w:shd w:val="clear" w:color="auto" w:fill="auto"/>
            <w:vAlign w:val="center"/>
          </w:tcPr>
          <w:p w14:paraId="2A6357C1"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7C2" w14:textId="77777777" w:rsidR="00921B53" w:rsidRPr="00A64127" w:rsidRDefault="00921B53" w:rsidP="00921B53">
            <w:pPr>
              <w:jc w:val="center"/>
              <w:rPr>
                <w:sz w:val="24"/>
                <w:szCs w:val="24"/>
                <w:lang w:val="vi-VN"/>
              </w:rPr>
            </w:pPr>
          </w:p>
        </w:tc>
        <w:tc>
          <w:tcPr>
            <w:tcW w:w="453" w:type="pct"/>
          </w:tcPr>
          <w:p w14:paraId="2A6357C3" w14:textId="77777777" w:rsidR="00921B53" w:rsidRPr="00A64127" w:rsidRDefault="00921B53" w:rsidP="00921B53">
            <w:pPr>
              <w:jc w:val="center"/>
              <w:rPr>
                <w:sz w:val="24"/>
                <w:szCs w:val="24"/>
                <w:lang w:val="vi-VN"/>
              </w:rPr>
            </w:pPr>
          </w:p>
        </w:tc>
        <w:tc>
          <w:tcPr>
            <w:tcW w:w="1512" w:type="pct"/>
          </w:tcPr>
          <w:p w14:paraId="2A6357C4" w14:textId="77777777" w:rsidR="00921B53" w:rsidRPr="00A64127" w:rsidRDefault="00921B53" w:rsidP="00921B53">
            <w:pPr>
              <w:jc w:val="center"/>
              <w:rPr>
                <w:sz w:val="24"/>
                <w:szCs w:val="24"/>
                <w:lang w:val="vi-VN"/>
              </w:rPr>
            </w:pPr>
          </w:p>
        </w:tc>
      </w:tr>
      <w:tr w:rsidR="00921B53" w:rsidRPr="00A64127" w14:paraId="2A6357CC" w14:textId="77777777" w:rsidTr="00921B53">
        <w:tc>
          <w:tcPr>
            <w:tcW w:w="318" w:type="pct"/>
            <w:shd w:val="clear" w:color="auto" w:fill="auto"/>
            <w:vAlign w:val="center"/>
          </w:tcPr>
          <w:p w14:paraId="2A6357C6" w14:textId="77777777" w:rsidR="00921B53" w:rsidRPr="00A64127" w:rsidRDefault="00921B53" w:rsidP="00921B53">
            <w:pPr>
              <w:jc w:val="center"/>
              <w:rPr>
                <w:i/>
                <w:sz w:val="24"/>
                <w:szCs w:val="24"/>
                <w:lang w:val="vi-VN"/>
              </w:rPr>
            </w:pPr>
            <w:r w:rsidRPr="00A64127">
              <w:rPr>
                <w:i/>
                <w:sz w:val="24"/>
                <w:szCs w:val="24"/>
                <w:lang w:val="vi-VN"/>
              </w:rPr>
              <w:t>2.3</w:t>
            </w:r>
          </w:p>
        </w:tc>
        <w:tc>
          <w:tcPr>
            <w:tcW w:w="1769" w:type="pct"/>
            <w:shd w:val="clear" w:color="auto" w:fill="auto"/>
            <w:vAlign w:val="center"/>
          </w:tcPr>
          <w:p w14:paraId="2A6357C7" w14:textId="77777777" w:rsidR="00921B53" w:rsidRPr="00A64127" w:rsidRDefault="00921B53" w:rsidP="00921B53">
            <w:pPr>
              <w:jc w:val="both"/>
              <w:rPr>
                <w:i/>
                <w:sz w:val="24"/>
                <w:szCs w:val="24"/>
                <w:lang w:val="vi-VN"/>
              </w:rPr>
            </w:pPr>
            <w:r w:rsidRPr="00A64127">
              <w:rPr>
                <w:bCs/>
                <w:i/>
                <w:sz w:val="24"/>
                <w:szCs w:val="24"/>
                <w:lang w:val="pt-BR"/>
              </w:rPr>
              <w:t>Bảng dạy học (nếu có)</w:t>
            </w:r>
          </w:p>
        </w:tc>
        <w:tc>
          <w:tcPr>
            <w:tcW w:w="427" w:type="pct"/>
            <w:shd w:val="clear" w:color="auto" w:fill="auto"/>
            <w:vAlign w:val="center"/>
          </w:tcPr>
          <w:p w14:paraId="2A6357C8" w14:textId="77777777" w:rsidR="00921B53" w:rsidRPr="00A64127" w:rsidRDefault="00921B53" w:rsidP="00921B53">
            <w:pPr>
              <w:jc w:val="center"/>
              <w:rPr>
                <w:i/>
                <w:sz w:val="24"/>
                <w:szCs w:val="24"/>
                <w:lang w:val="vi-VN"/>
              </w:rPr>
            </w:pPr>
            <w:r w:rsidRPr="00A64127">
              <w:rPr>
                <w:i/>
                <w:sz w:val="24"/>
                <w:szCs w:val="24"/>
                <w:lang w:val="vi-VN"/>
              </w:rPr>
              <w:t>1</w:t>
            </w:r>
            <w:r w:rsidRPr="00A64127">
              <w:rPr>
                <w:i/>
                <w:sz w:val="24"/>
                <w:szCs w:val="24"/>
              </w:rPr>
              <w:t>,</w:t>
            </w:r>
            <w:r w:rsidRPr="00A64127">
              <w:rPr>
                <w:i/>
                <w:sz w:val="24"/>
                <w:szCs w:val="24"/>
                <w:lang w:val="vi-VN"/>
              </w:rPr>
              <w:t>0</w:t>
            </w:r>
          </w:p>
        </w:tc>
        <w:tc>
          <w:tcPr>
            <w:tcW w:w="521" w:type="pct"/>
          </w:tcPr>
          <w:p w14:paraId="2A6357C9" w14:textId="77777777" w:rsidR="00921B53" w:rsidRPr="00A64127" w:rsidRDefault="00921B53" w:rsidP="00921B53">
            <w:pPr>
              <w:jc w:val="center"/>
              <w:rPr>
                <w:i/>
                <w:sz w:val="24"/>
                <w:szCs w:val="24"/>
                <w:lang w:val="vi-VN"/>
              </w:rPr>
            </w:pPr>
          </w:p>
        </w:tc>
        <w:tc>
          <w:tcPr>
            <w:tcW w:w="453" w:type="pct"/>
          </w:tcPr>
          <w:p w14:paraId="2A6357CA" w14:textId="77777777" w:rsidR="00921B53" w:rsidRPr="00A64127" w:rsidRDefault="00921B53" w:rsidP="00921B53">
            <w:pPr>
              <w:jc w:val="center"/>
              <w:rPr>
                <w:i/>
                <w:sz w:val="24"/>
                <w:szCs w:val="24"/>
                <w:lang w:val="vi-VN"/>
              </w:rPr>
            </w:pPr>
          </w:p>
        </w:tc>
        <w:tc>
          <w:tcPr>
            <w:tcW w:w="1512" w:type="pct"/>
          </w:tcPr>
          <w:p w14:paraId="2A6357CB" w14:textId="77777777" w:rsidR="00921B53" w:rsidRPr="00A64127" w:rsidRDefault="00921B53" w:rsidP="00921B53">
            <w:pPr>
              <w:jc w:val="center"/>
              <w:rPr>
                <w:i/>
                <w:sz w:val="24"/>
                <w:szCs w:val="24"/>
                <w:lang w:val="vi-VN"/>
              </w:rPr>
            </w:pPr>
          </w:p>
        </w:tc>
      </w:tr>
      <w:tr w:rsidR="00921B53" w:rsidRPr="00A64127" w14:paraId="2A6357D3" w14:textId="77777777" w:rsidTr="00921B53">
        <w:tc>
          <w:tcPr>
            <w:tcW w:w="318" w:type="pct"/>
            <w:shd w:val="clear" w:color="auto" w:fill="auto"/>
            <w:vAlign w:val="center"/>
          </w:tcPr>
          <w:p w14:paraId="2A6357CD" w14:textId="77777777" w:rsidR="00921B53" w:rsidRPr="00A64127" w:rsidRDefault="00921B53" w:rsidP="00921B53">
            <w:pPr>
              <w:jc w:val="center"/>
              <w:rPr>
                <w:i/>
                <w:sz w:val="24"/>
                <w:szCs w:val="24"/>
                <w:lang w:val="vi-VN"/>
              </w:rPr>
            </w:pPr>
          </w:p>
        </w:tc>
        <w:tc>
          <w:tcPr>
            <w:tcW w:w="1769" w:type="pct"/>
            <w:shd w:val="clear" w:color="auto" w:fill="auto"/>
            <w:vAlign w:val="center"/>
          </w:tcPr>
          <w:p w14:paraId="2A6357CE" w14:textId="77777777" w:rsidR="00921B53" w:rsidRPr="00A64127" w:rsidRDefault="00921B53" w:rsidP="00921B53">
            <w:pPr>
              <w:jc w:val="both"/>
              <w:rPr>
                <w:sz w:val="24"/>
                <w:szCs w:val="24"/>
                <w:lang w:val="vi-VN"/>
              </w:rPr>
            </w:pPr>
            <w:r w:rsidRPr="00A64127">
              <w:rPr>
                <w:sz w:val="24"/>
                <w:szCs w:val="24"/>
                <w:lang w:val="vi-VN"/>
              </w:rPr>
              <w:t>Số lượng đáp ứng theo quy định tại Thông tư số 02/2010/TT-BGDĐT của Bộ trưởng Bộ Giáo dục và Đào tạo ngày 11/02/2010 về việc ban  hành danh mục Đồ dùng - Đồ chơi - Thiết bị dạy học tối thiểu dùng cho Giáo dục mầm non</w:t>
            </w:r>
          </w:p>
        </w:tc>
        <w:tc>
          <w:tcPr>
            <w:tcW w:w="427" w:type="pct"/>
            <w:shd w:val="clear" w:color="auto" w:fill="auto"/>
            <w:vAlign w:val="center"/>
          </w:tcPr>
          <w:p w14:paraId="2A6357CF"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7D0" w14:textId="77777777" w:rsidR="00921B53" w:rsidRPr="00A64127" w:rsidRDefault="00921B53" w:rsidP="00921B53">
            <w:pPr>
              <w:jc w:val="center"/>
              <w:rPr>
                <w:i/>
                <w:sz w:val="24"/>
                <w:szCs w:val="24"/>
                <w:lang w:val="vi-VN"/>
              </w:rPr>
            </w:pPr>
          </w:p>
        </w:tc>
        <w:tc>
          <w:tcPr>
            <w:tcW w:w="453" w:type="pct"/>
          </w:tcPr>
          <w:p w14:paraId="2A6357D1" w14:textId="77777777" w:rsidR="00921B53" w:rsidRPr="00A64127" w:rsidRDefault="00921B53" w:rsidP="00921B53">
            <w:pPr>
              <w:jc w:val="center"/>
              <w:rPr>
                <w:i/>
                <w:sz w:val="24"/>
                <w:szCs w:val="24"/>
                <w:lang w:val="vi-VN"/>
              </w:rPr>
            </w:pPr>
          </w:p>
        </w:tc>
        <w:tc>
          <w:tcPr>
            <w:tcW w:w="1512" w:type="pct"/>
          </w:tcPr>
          <w:p w14:paraId="2A6357D2" w14:textId="77777777" w:rsidR="00921B53" w:rsidRPr="00A64127" w:rsidRDefault="00921B53" w:rsidP="00921B53">
            <w:pPr>
              <w:jc w:val="center"/>
              <w:rPr>
                <w:i/>
                <w:sz w:val="24"/>
                <w:szCs w:val="24"/>
                <w:lang w:val="vi-VN"/>
              </w:rPr>
            </w:pPr>
          </w:p>
        </w:tc>
      </w:tr>
      <w:tr w:rsidR="00921B53" w:rsidRPr="00A64127" w14:paraId="2A6357DA" w14:textId="77777777" w:rsidTr="00921B53">
        <w:tc>
          <w:tcPr>
            <w:tcW w:w="318" w:type="pct"/>
            <w:shd w:val="clear" w:color="auto" w:fill="auto"/>
            <w:vAlign w:val="center"/>
          </w:tcPr>
          <w:p w14:paraId="2A6357D4" w14:textId="77777777" w:rsidR="00921B53" w:rsidRPr="00A64127" w:rsidRDefault="00921B53" w:rsidP="00921B53">
            <w:pPr>
              <w:jc w:val="center"/>
              <w:rPr>
                <w:i/>
                <w:sz w:val="24"/>
                <w:szCs w:val="24"/>
                <w:lang w:val="vi-VN"/>
              </w:rPr>
            </w:pPr>
          </w:p>
        </w:tc>
        <w:tc>
          <w:tcPr>
            <w:tcW w:w="1769" w:type="pct"/>
            <w:shd w:val="clear" w:color="auto" w:fill="auto"/>
            <w:vAlign w:val="center"/>
          </w:tcPr>
          <w:p w14:paraId="2A6357D5" w14:textId="77777777" w:rsidR="00921B53" w:rsidRPr="00A64127" w:rsidRDefault="00921B53" w:rsidP="00921B53">
            <w:pPr>
              <w:jc w:val="both"/>
              <w:rPr>
                <w:sz w:val="24"/>
                <w:szCs w:val="24"/>
                <w:lang w:val="vi-VN"/>
              </w:rPr>
            </w:pPr>
            <w:r w:rsidRPr="00A64127">
              <w:rPr>
                <w:sz w:val="24"/>
                <w:szCs w:val="24"/>
                <w:lang w:val="vi-VN"/>
              </w:rPr>
              <w:t>Bảo đảm an toàn, có giá trị sử dụng cao, phù hợp với nội dung giáo dục</w:t>
            </w:r>
          </w:p>
        </w:tc>
        <w:tc>
          <w:tcPr>
            <w:tcW w:w="427" w:type="pct"/>
            <w:shd w:val="clear" w:color="auto" w:fill="auto"/>
            <w:vAlign w:val="center"/>
          </w:tcPr>
          <w:p w14:paraId="2A6357D6"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7D7" w14:textId="77777777" w:rsidR="00921B53" w:rsidRPr="00A64127" w:rsidRDefault="00921B53" w:rsidP="00921B53">
            <w:pPr>
              <w:jc w:val="center"/>
              <w:rPr>
                <w:i/>
                <w:sz w:val="24"/>
                <w:szCs w:val="24"/>
                <w:lang w:val="vi-VN"/>
              </w:rPr>
            </w:pPr>
          </w:p>
        </w:tc>
        <w:tc>
          <w:tcPr>
            <w:tcW w:w="453" w:type="pct"/>
          </w:tcPr>
          <w:p w14:paraId="2A6357D8" w14:textId="77777777" w:rsidR="00921B53" w:rsidRPr="00A64127" w:rsidRDefault="00921B53" w:rsidP="00921B53">
            <w:pPr>
              <w:jc w:val="center"/>
              <w:rPr>
                <w:i/>
                <w:sz w:val="24"/>
                <w:szCs w:val="24"/>
                <w:lang w:val="vi-VN"/>
              </w:rPr>
            </w:pPr>
          </w:p>
        </w:tc>
        <w:tc>
          <w:tcPr>
            <w:tcW w:w="1512" w:type="pct"/>
          </w:tcPr>
          <w:p w14:paraId="2A6357D9" w14:textId="77777777" w:rsidR="00921B53" w:rsidRPr="00A64127" w:rsidRDefault="00921B53" w:rsidP="00921B53">
            <w:pPr>
              <w:jc w:val="center"/>
              <w:rPr>
                <w:i/>
                <w:sz w:val="24"/>
                <w:szCs w:val="24"/>
                <w:lang w:val="vi-VN"/>
              </w:rPr>
            </w:pPr>
          </w:p>
        </w:tc>
      </w:tr>
      <w:tr w:rsidR="00921B53" w:rsidRPr="00A64127" w14:paraId="2A6357E1" w14:textId="77777777" w:rsidTr="00921B53">
        <w:tc>
          <w:tcPr>
            <w:tcW w:w="318" w:type="pct"/>
            <w:shd w:val="clear" w:color="auto" w:fill="auto"/>
            <w:vAlign w:val="center"/>
          </w:tcPr>
          <w:p w14:paraId="2A6357DB" w14:textId="77777777" w:rsidR="00921B53" w:rsidRPr="00A64127" w:rsidRDefault="00921B53" w:rsidP="00921B53">
            <w:pPr>
              <w:jc w:val="center"/>
              <w:rPr>
                <w:i/>
                <w:sz w:val="24"/>
                <w:szCs w:val="24"/>
                <w:lang w:val="vi-VN"/>
              </w:rPr>
            </w:pPr>
            <w:r w:rsidRPr="00A64127">
              <w:rPr>
                <w:i/>
                <w:sz w:val="24"/>
                <w:szCs w:val="24"/>
                <w:lang w:val="vi-VN"/>
              </w:rPr>
              <w:t>2.4</w:t>
            </w:r>
          </w:p>
        </w:tc>
        <w:tc>
          <w:tcPr>
            <w:tcW w:w="1769" w:type="pct"/>
            <w:shd w:val="clear" w:color="auto" w:fill="auto"/>
            <w:vAlign w:val="center"/>
          </w:tcPr>
          <w:p w14:paraId="2A6357DC" w14:textId="77777777" w:rsidR="00921B53" w:rsidRPr="00A64127" w:rsidRDefault="00921B53" w:rsidP="00921B53">
            <w:pPr>
              <w:jc w:val="both"/>
              <w:rPr>
                <w:i/>
                <w:sz w:val="24"/>
                <w:szCs w:val="24"/>
                <w:lang w:val="vi-VN"/>
              </w:rPr>
            </w:pPr>
            <w:r w:rsidRPr="00A64127">
              <w:rPr>
                <w:i/>
                <w:sz w:val="24"/>
                <w:szCs w:val="24"/>
                <w:lang w:val="vi-VN"/>
              </w:rPr>
              <w:t>Chiếu sáng</w:t>
            </w:r>
          </w:p>
        </w:tc>
        <w:tc>
          <w:tcPr>
            <w:tcW w:w="427" w:type="pct"/>
            <w:shd w:val="clear" w:color="auto" w:fill="auto"/>
            <w:vAlign w:val="center"/>
          </w:tcPr>
          <w:p w14:paraId="2A6357DD" w14:textId="77777777" w:rsidR="00921B53" w:rsidRPr="00A64127" w:rsidRDefault="00921B53" w:rsidP="00921B53">
            <w:pPr>
              <w:jc w:val="center"/>
              <w:rPr>
                <w:i/>
                <w:sz w:val="24"/>
                <w:szCs w:val="24"/>
                <w:lang w:val="vi-VN"/>
              </w:rPr>
            </w:pPr>
            <w:r w:rsidRPr="00A64127">
              <w:rPr>
                <w:i/>
                <w:sz w:val="24"/>
                <w:szCs w:val="24"/>
                <w:lang w:val="vi-VN"/>
              </w:rPr>
              <w:t>2</w:t>
            </w:r>
            <w:r w:rsidRPr="00A64127">
              <w:rPr>
                <w:i/>
                <w:sz w:val="24"/>
                <w:szCs w:val="24"/>
              </w:rPr>
              <w:t>,</w:t>
            </w:r>
            <w:r w:rsidRPr="00A64127">
              <w:rPr>
                <w:i/>
                <w:sz w:val="24"/>
                <w:szCs w:val="24"/>
                <w:lang w:val="vi-VN"/>
              </w:rPr>
              <w:t>0</w:t>
            </w:r>
          </w:p>
        </w:tc>
        <w:tc>
          <w:tcPr>
            <w:tcW w:w="521" w:type="pct"/>
          </w:tcPr>
          <w:p w14:paraId="2A6357DE" w14:textId="77777777" w:rsidR="00921B53" w:rsidRPr="00A64127" w:rsidRDefault="00921B53" w:rsidP="00921B53">
            <w:pPr>
              <w:jc w:val="center"/>
              <w:rPr>
                <w:sz w:val="24"/>
                <w:szCs w:val="24"/>
              </w:rPr>
            </w:pPr>
          </w:p>
        </w:tc>
        <w:tc>
          <w:tcPr>
            <w:tcW w:w="453" w:type="pct"/>
          </w:tcPr>
          <w:p w14:paraId="2A6357DF" w14:textId="77777777" w:rsidR="00921B53" w:rsidRPr="00A64127" w:rsidRDefault="00921B53" w:rsidP="00921B53">
            <w:pPr>
              <w:jc w:val="center"/>
              <w:rPr>
                <w:sz w:val="24"/>
                <w:szCs w:val="24"/>
              </w:rPr>
            </w:pPr>
          </w:p>
        </w:tc>
        <w:tc>
          <w:tcPr>
            <w:tcW w:w="1512" w:type="pct"/>
          </w:tcPr>
          <w:p w14:paraId="2A6357E0" w14:textId="77777777" w:rsidR="00921B53" w:rsidRPr="00A64127" w:rsidRDefault="00921B53" w:rsidP="00921B53">
            <w:pPr>
              <w:jc w:val="center"/>
              <w:rPr>
                <w:sz w:val="24"/>
                <w:szCs w:val="24"/>
              </w:rPr>
            </w:pPr>
            <w:r w:rsidRPr="00A64127">
              <w:rPr>
                <w:sz w:val="24"/>
                <w:szCs w:val="24"/>
              </w:rPr>
              <w:t>Theo TCVN 3907(6.2.5)</w:t>
            </w:r>
          </w:p>
        </w:tc>
      </w:tr>
      <w:tr w:rsidR="00921B53" w:rsidRPr="00A64127" w14:paraId="2A6357E8" w14:textId="77777777" w:rsidTr="00921B53">
        <w:tc>
          <w:tcPr>
            <w:tcW w:w="318" w:type="pct"/>
            <w:shd w:val="clear" w:color="auto" w:fill="auto"/>
            <w:vAlign w:val="center"/>
          </w:tcPr>
          <w:p w14:paraId="2A6357E2" w14:textId="77777777" w:rsidR="00921B53" w:rsidRPr="00A64127" w:rsidRDefault="00921B53" w:rsidP="00921B53">
            <w:pPr>
              <w:jc w:val="center"/>
              <w:rPr>
                <w:i/>
                <w:sz w:val="24"/>
                <w:szCs w:val="24"/>
                <w:lang w:val="vi-VN"/>
              </w:rPr>
            </w:pPr>
          </w:p>
        </w:tc>
        <w:tc>
          <w:tcPr>
            <w:tcW w:w="1769" w:type="pct"/>
            <w:shd w:val="clear" w:color="auto" w:fill="auto"/>
            <w:vAlign w:val="center"/>
          </w:tcPr>
          <w:p w14:paraId="2A6357E3" w14:textId="77777777" w:rsidR="00921B53" w:rsidRPr="00A64127" w:rsidRDefault="00921B53" w:rsidP="00921B53">
            <w:pPr>
              <w:jc w:val="both"/>
              <w:rPr>
                <w:bCs/>
                <w:sz w:val="24"/>
                <w:szCs w:val="24"/>
                <w:lang w:val="vi-VN"/>
              </w:rPr>
            </w:pPr>
            <w:r w:rsidRPr="00A64127">
              <w:rPr>
                <w:bCs/>
                <w:sz w:val="24"/>
                <w:szCs w:val="24"/>
                <w:lang w:val="vi-VN"/>
              </w:rPr>
              <w:t>Phòng sinh hoạt chung, phòng tắm rửa, phòng vệ sinh, hiên chơi, nhà bếp được chiếu sáng tự nhiên, trực tiếp</w:t>
            </w:r>
          </w:p>
        </w:tc>
        <w:tc>
          <w:tcPr>
            <w:tcW w:w="427" w:type="pct"/>
            <w:shd w:val="clear" w:color="auto" w:fill="auto"/>
            <w:vAlign w:val="center"/>
          </w:tcPr>
          <w:p w14:paraId="2A6357E4"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7E5" w14:textId="77777777" w:rsidR="00921B53" w:rsidRPr="00A64127" w:rsidRDefault="00921B53" w:rsidP="00921B53">
            <w:pPr>
              <w:jc w:val="center"/>
              <w:rPr>
                <w:i/>
                <w:sz w:val="24"/>
                <w:szCs w:val="24"/>
                <w:lang w:val="vi-VN"/>
              </w:rPr>
            </w:pPr>
          </w:p>
        </w:tc>
        <w:tc>
          <w:tcPr>
            <w:tcW w:w="453" w:type="pct"/>
          </w:tcPr>
          <w:p w14:paraId="2A6357E6" w14:textId="77777777" w:rsidR="00921B53" w:rsidRPr="00A64127" w:rsidRDefault="00921B53" w:rsidP="00921B53">
            <w:pPr>
              <w:jc w:val="center"/>
              <w:rPr>
                <w:i/>
                <w:sz w:val="24"/>
                <w:szCs w:val="24"/>
                <w:lang w:val="vi-VN"/>
              </w:rPr>
            </w:pPr>
          </w:p>
        </w:tc>
        <w:tc>
          <w:tcPr>
            <w:tcW w:w="1512" w:type="pct"/>
          </w:tcPr>
          <w:p w14:paraId="2A6357E7" w14:textId="77777777" w:rsidR="00921B53" w:rsidRPr="00A64127" w:rsidRDefault="00921B53" w:rsidP="00921B53">
            <w:pPr>
              <w:jc w:val="center"/>
              <w:rPr>
                <w:i/>
                <w:sz w:val="24"/>
                <w:szCs w:val="24"/>
                <w:lang w:val="vi-VN"/>
              </w:rPr>
            </w:pPr>
          </w:p>
        </w:tc>
      </w:tr>
      <w:tr w:rsidR="00921B53" w:rsidRPr="00A64127" w14:paraId="2A6357EF" w14:textId="77777777" w:rsidTr="00921B53">
        <w:tc>
          <w:tcPr>
            <w:tcW w:w="318" w:type="pct"/>
            <w:shd w:val="clear" w:color="auto" w:fill="auto"/>
            <w:vAlign w:val="center"/>
          </w:tcPr>
          <w:p w14:paraId="2A6357E9" w14:textId="77777777" w:rsidR="00921B53" w:rsidRPr="00A64127" w:rsidRDefault="00921B53" w:rsidP="00921B53">
            <w:pPr>
              <w:jc w:val="center"/>
              <w:rPr>
                <w:sz w:val="24"/>
                <w:szCs w:val="24"/>
                <w:lang w:val="vi-VN"/>
              </w:rPr>
            </w:pPr>
          </w:p>
        </w:tc>
        <w:tc>
          <w:tcPr>
            <w:tcW w:w="1769" w:type="pct"/>
            <w:shd w:val="clear" w:color="auto" w:fill="auto"/>
            <w:vAlign w:val="center"/>
          </w:tcPr>
          <w:p w14:paraId="2A6357EA" w14:textId="77777777" w:rsidR="00921B53" w:rsidRPr="00A64127" w:rsidRDefault="00921B53" w:rsidP="00921B53">
            <w:pPr>
              <w:jc w:val="both"/>
              <w:rPr>
                <w:bCs/>
                <w:sz w:val="24"/>
                <w:szCs w:val="24"/>
                <w:lang w:val="vi-VN"/>
              </w:rPr>
            </w:pPr>
            <w:r w:rsidRPr="00A64127">
              <w:rPr>
                <w:bCs/>
                <w:sz w:val="24"/>
                <w:szCs w:val="24"/>
                <w:lang w:val="vi-VN"/>
              </w:rPr>
              <w:t>Tỷ lệ diện tích cửa sổ với diện tích sàn của các phòng không nhỏ hơn 1/5</w:t>
            </w:r>
          </w:p>
        </w:tc>
        <w:tc>
          <w:tcPr>
            <w:tcW w:w="427" w:type="pct"/>
            <w:shd w:val="clear" w:color="auto" w:fill="auto"/>
            <w:vAlign w:val="center"/>
          </w:tcPr>
          <w:p w14:paraId="2A6357EB"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7EC" w14:textId="77777777" w:rsidR="00921B53" w:rsidRPr="00A64127" w:rsidRDefault="00921B53" w:rsidP="00921B53">
            <w:pPr>
              <w:jc w:val="center"/>
              <w:rPr>
                <w:sz w:val="24"/>
                <w:szCs w:val="24"/>
                <w:lang w:val="vi-VN"/>
              </w:rPr>
            </w:pPr>
          </w:p>
        </w:tc>
        <w:tc>
          <w:tcPr>
            <w:tcW w:w="453" w:type="pct"/>
          </w:tcPr>
          <w:p w14:paraId="2A6357ED" w14:textId="77777777" w:rsidR="00921B53" w:rsidRPr="00A64127" w:rsidRDefault="00921B53" w:rsidP="00921B53">
            <w:pPr>
              <w:jc w:val="center"/>
              <w:rPr>
                <w:sz w:val="24"/>
                <w:szCs w:val="24"/>
                <w:lang w:val="vi-VN"/>
              </w:rPr>
            </w:pPr>
          </w:p>
        </w:tc>
        <w:tc>
          <w:tcPr>
            <w:tcW w:w="1512" w:type="pct"/>
          </w:tcPr>
          <w:p w14:paraId="2A6357EE" w14:textId="77777777" w:rsidR="00921B53" w:rsidRPr="00A64127" w:rsidRDefault="00921B53" w:rsidP="00921B53">
            <w:pPr>
              <w:jc w:val="center"/>
              <w:rPr>
                <w:sz w:val="24"/>
                <w:szCs w:val="24"/>
                <w:lang w:val="vi-VN"/>
              </w:rPr>
            </w:pPr>
          </w:p>
        </w:tc>
      </w:tr>
      <w:tr w:rsidR="00921B53" w:rsidRPr="00A64127" w14:paraId="2A6357F6" w14:textId="77777777" w:rsidTr="00921B53">
        <w:tc>
          <w:tcPr>
            <w:tcW w:w="318" w:type="pct"/>
            <w:shd w:val="clear" w:color="auto" w:fill="auto"/>
            <w:vAlign w:val="center"/>
          </w:tcPr>
          <w:p w14:paraId="2A6357F0" w14:textId="77777777" w:rsidR="00921B53" w:rsidRPr="00A64127" w:rsidRDefault="00921B53" w:rsidP="00921B53">
            <w:pPr>
              <w:jc w:val="center"/>
              <w:rPr>
                <w:sz w:val="24"/>
                <w:szCs w:val="24"/>
                <w:lang w:val="vi-VN"/>
              </w:rPr>
            </w:pPr>
          </w:p>
        </w:tc>
        <w:tc>
          <w:tcPr>
            <w:tcW w:w="1769" w:type="pct"/>
            <w:shd w:val="clear" w:color="auto" w:fill="auto"/>
            <w:vAlign w:val="center"/>
          </w:tcPr>
          <w:p w14:paraId="2A6357F1" w14:textId="77777777" w:rsidR="00921B53" w:rsidRPr="00A64127" w:rsidRDefault="00921B53" w:rsidP="00921B53">
            <w:pPr>
              <w:jc w:val="both"/>
              <w:rPr>
                <w:bCs/>
                <w:spacing w:val="-4"/>
                <w:sz w:val="24"/>
                <w:szCs w:val="24"/>
                <w:lang w:val="vi-VN"/>
              </w:rPr>
            </w:pPr>
            <w:r w:rsidRPr="00A64127">
              <w:rPr>
                <w:bCs/>
                <w:spacing w:val="-4"/>
                <w:sz w:val="24"/>
                <w:szCs w:val="24"/>
                <w:lang w:val="vi-VN"/>
              </w:rPr>
              <w:t>Chiếu sáng nhân tạo ở hành lang, cầu thang bảo đảm không nhỏ hơn 100 Lux, các phòng khác bảo đảm không nhỏ hơn 300 Lux</w:t>
            </w:r>
          </w:p>
        </w:tc>
        <w:tc>
          <w:tcPr>
            <w:tcW w:w="427" w:type="pct"/>
            <w:shd w:val="clear" w:color="auto" w:fill="auto"/>
            <w:vAlign w:val="center"/>
          </w:tcPr>
          <w:p w14:paraId="2A6357F2"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7F3" w14:textId="77777777" w:rsidR="00921B53" w:rsidRPr="00A64127" w:rsidRDefault="00921B53" w:rsidP="00921B53">
            <w:pPr>
              <w:jc w:val="center"/>
              <w:rPr>
                <w:sz w:val="24"/>
                <w:szCs w:val="24"/>
                <w:lang w:val="vi-VN"/>
              </w:rPr>
            </w:pPr>
          </w:p>
        </w:tc>
        <w:tc>
          <w:tcPr>
            <w:tcW w:w="453" w:type="pct"/>
          </w:tcPr>
          <w:p w14:paraId="2A6357F4" w14:textId="77777777" w:rsidR="00921B53" w:rsidRPr="00A64127" w:rsidRDefault="00921B53" w:rsidP="00921B53">
            <w:pPr>
              <w:jc w:val="center"/>
              <w:rPr>
                <w:sz w:val="24"/>
                <w:szCs w:val="24"/>
                <w:lang w:val="vi-VN"/>
              </w:rPr>
            </w:pPr>
          </w:p>
        </w:tc>
        <w:tc>
          <w:tcPr>
            <w:tcW w:w="1512" w:type="pct"/>
          </w:tcPr>
          <w:p w14:paraId="2A6357F5" w14:textId="77777777" w:rsidR="00921B53" w:rsidRPr="00A64127" w:rsidRDefault="00921B53" w:rsidP="00921B53">
            <w:pPr>
              <w:jc w:val="center"/>
              <w:rPr>
                <w:sz w:val="24"/>
                <w:szCs w:val="24"/>
                <w:lang w:val="vi-VN"/>
              </w:rPr>
            </w:pPr>
          </w:p>
        </w:tc>
      </w:tr>
      <w:tr w:rsidR="00921B53" w:rsidRPr="00A64127" w14:paraId="2A6357FD" w14:textId="77777777" w:rsidTr="00921B53">
        <w:tc>
          <w:tcPr>
            <w:tcW w:w="318" w:type="pct"/>
            <w:shd w:val="clear" w:color="auto" w:fill="auto"/>
            <w:vAlign w:val="center"/>
          </w:tcPr>
          <w:p w14:paraId="2A6357F7" w14:textId="77777777" w:rsidR="00921B53" w:rsidRPr="00A64127" w:rsidRDefault="00921B53" w:rsidP="00921B53">
            <w:pPr>
              <w:jc w:val="center"/>
              <w:rPr>
                <w:i/>
                <w:sz w:val="24"/>
                <w:szCs w:val="24"/>
                <w:lang w:val="vi-VN"/>
              </w:rPr>
            </w:pPr>
            <w:r w:rsidRPr="00A64127">
              <w:rPr>
                <w:i/>
                <w:sz w:val="24"/>
                <w:szCs w:val="24"/>
                <w:lang w:val="vi-VN"/>
              </w:rPr>
              <w:t>2.5</w:t>
            </w:r>
          </w:p>
        </w:tc>
        <w:tc>
          <w:tcPr>
            <w:tcW w:w="1769" w:type="pct"/>
            <w:shd w:val="clear" w:color="auto" w:fill="auto"/>
            <w:vAlign w:val="center"/>
          </w:tcPr>
          <w:p w14:paraId="2A6357F8" w14:textId="77777777" w:rsidR="00921B53" w:rsidRPr="00A64127" w:rsidRDefault="00921B53" w:rsidP="00921B53">
            <w:pPr>
              <w:jc w:val="both"/>
              <w:rPr>
                <w:bCs/>
                <w:i/>
                <w:sz w:val="24"/>
                <w:szCs w:val="24"/>
                <w:lang w:val="vi-VN"/>
              </w:rPr>
            </w:pPr>
            <w:r w:rsidRPr="00A64127">
              <w:rPr>
                <w:bCs/>
                <w:i/>
                <w:sz w:val="24"/>
                <w:szCs w:val="24"/>
                <w:lang w:val="vi-VN"/>
              </w:rPr>
              <w:t>Đồ chơi</w:t>
            </w:r>
          </w:p>
        </w:tc>
        <w:tc>
          <w:tcPr>
            <w:tcW w:w="427" w:type="pct"/>
            <w:shd w:val="clear" w:color="auto" w:fill="auto"/>
            <w:vAlign w:val="center"/>
          </w:tcPr>
          <w:p w14:paraId="2A6357F9" w14:textId="77777777" w:rsidR="00921B53" w:rsidRPr="00A64127" w:rsidRDefault="00921B53" w:rsidP="00921B53">
            <w:pPr>
              <w:jc w:val="center"/>
              <w:rPr>
                <w:i/>
                <w:sz w:val="24"/>
                <w:szCs w:val="24"/>
                <w:lang w:val="vi-VN"/>
              </w:rPr>
            </w:pPr>
            <w:r w:rsidRPr="00A64127">
              <w:rPr>
                <w:i/>
                <w:sz w:val="24"/>
                <w:szCs w:val="24"/>
                <w:lang w:val="vi-VN"/>
              </w:rPr>
              <w:t>2</w:t>
            </w:r>
            <w:r w:rsidRPr="00A64127">
              <w:rPr>
                <w:i/>
                <w:sz w:val="24"/>
                <w:szCs w:val="24"/>
              </w:rPr>
              <w:t>,</w:t>
            </w:r>
            <w:r w:rsidRPr="00A64127">
              <w:rPr>
                <w:i/>
                <w:sz w:val="24"/>
                <w:szCs w:val="24"/>
                <w:lang w:val="vi-VN"/>
              </w:rPr>
              <w:t>0</w:t>
            </w:r>
          </w:p>
        </w:tc>
        <w:tc>
          <w:tcPr>
            <w:tcW w:w="521" w:type="pct"/>
          </w:tcPr>
          <w:p w14:paraId="2A6357FA" w14:textId="77777777" w:rsidR="00921B53" w:rsidRPr="00A64127" w:rsidRDefault="00921B53" w:rsidP="00921B53">
            <w:pPr>
              <w:jc w:val="center"/>
              <w:rPr>
                <w:sz w:val="24"/>
                <w:szCs w:val="24"/>
                <w:lang w:val="vi-VN"/>
              </w:rPr>
            </w:pPr>
          </w:p>
        </w:tc>
        <w:tc>
          <w:tcPr>
            <w:tcW w:w="453" w:type="pct"/>
          </w:tcPr>
          <w:p w14:paraId="2A6357FB" w14:textId="77777777" w:rsidR="00921B53" w:rsidRPr="00A64127" w:rsidRDefault="00921B53" w:rsidP="00921B53">
            <w:pPr>
              <w:jc w:val="center"/>
              <w:rPr>
                <w:sz w:val="24"/>
                <w:szCs w:val="24"/>
                <w:lang w:val="vi-VN"/>
              </w:rPr>
            </w:pPr>
          </w:p>
        </w:tc>
        <w:tc>
          <w:tcPr>
            <w:tcW w:w="1512" w:type="pct"/>
          </w:tcPr>
          <w:p w14:paraId="2A6357FC" w14:textId="77777777" w:rsidR="00921B53" w:rsidRPr="00A64127" w:rsidRDefault="00921B53" w:rsidP="00921B53">
            <w:pPr>
              <w:jc w:val="center"/>
              <w:rPr>
                <w:sz w:val="24"/>
                <w:szCs w:val="24"/>
                <w:lang w:val="vi-VN"/>
              </w:rPr>
            </w:pPr>
          </w:p>
        </w:tc>
      </w:tr>
      <w:tr w:rsidR="00921B53" w:rsidRPr="00A64127" w14:paraId="2A635804" w14:textId="77777777" w:rsidTr="00921B53">
        <w:tc>
          <w:tcPr>
            <w:tcW w:w="318" w:type="pct"/>
            <w:shd w:val="clear" w:color="auto" w:fill="auto"/>
            <w:vAlign w:val="center"/>
          </w:tcPr>
          <w:p w14:paraId="2A6357FE" w14:textId="77777777" w:rsidR="00921B53" w:rsidRPr="00A64127" w:rsidRDefault="00921B53" w:rsidP="00921B53">
            <w:pPr>
              <w:jc w:val="center"/>
              <w:rPr>
                <w:sz w:val="24"/>
                <w:szCs w:val="24"/>
                <w:lang w:val="vi-VN"/>
              </w:rPr>
            </w:pPr>
          </w:p>
        </w:tc>
        <w:tc>
          <w:tcPr>
            <w:tcW w:w="1769" w:type="pct"/>
            <w:shd w:val="clear" w:color="auto" w:fill="auto"/>
            <w:vAlign w:val="center"/>
          </w:tcPr>
          <w:p w14:paraId="2A6357FF" w14:textId="77777777" w:rsidR="00921B53" w:rsidRPr="00A64127" w:rsidRDefault="00921B53" w:rsidP="00921B53">
            <w:pPr>
              <w:jc w:val="both"/>
              <w:rPr>
                <w:bCs/>
                <w:spacing w:val="-8"/>
                <w:sz w:val="24"/>
                <w:szCs w:val="24"/>
                <w:lang w:val="vi-VN"/>
              </w:rPr>
            </w:pPr>
            <w:r w:rsidRPr="00A64127">
              <w:rPr>
                <w:bCs/>
                <w:spacing w:val="-8"/>
                <w:sz w:val="24"/>
                <w:szCs w:val="24"/>
                <w:lang w:val="vi-VN"/>
              </w:rPr>
              <w:t>Đồ chơi bảo đảm an toàn theo quy định tại Thông tư số 16/2011/TT-BGDĐT ngày 13 tháng 4 năm 2011 của Bộ Giáo dục và Đào tạo</w:t>
            </w:r>
          </w:p>
        </w:tc>
        <w:tc>
          <w:tcPr>
            <w:tcW w:w="427" w:type="pct"/>
            <w:shd w:val="clear" w:color="auto" w:fill="auto"/>
            <w:vAlign w:val="center"/>
          </w:tcPr>
          <w:p w14:paraId="2A635800"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801" w14:textId="77777777" w:rsidR="00921B53" w:rsidRPr="00A64127" w:rsidRDefault="00921B53" w:rsidP="00921B53">
            <w:pPr>
              <w:jc w:val="center"/>
              <w:rPr>
                <w:sz w:val="24"/>
                <w:szCs w:val="24"/>
                <w:lang w:val="vi-VN"/>
              </w:rPr>
            </w:pPr>
          </w:p>
        </w:tc>
        <w:tc>
          <w:tcPr>
            <w:tcW w:w="453" w:type="pct"/>
          </w:tcPr>
          <w:p w14:paraId="2A635802" w14:textId="77777777" w:rsidR="00921B53" w:rsidRPr="00A64127" w:rsidRDefault="00921B53" w:rsidP="00921B53">
            <w:pPr>
              <w:jc w:val="center"/>
              <w:rPr>
                <w:sz w:val="24"/>
                <w:szCs w:val="24"/>
                <w:lang w:val="vi-VN"/>
              </w:rPr>
            </w:pPr>
          </w:p>
        </w:tc>
        <w:tc>
          <w:tcPr>
            <w:tcW w:w="1512" w:type="pct"/>
          </w:tcPr>
          <w:p w14:paraId="2A635803" w14:textId="77777777" w:rsidR="00921B53" w:rsidRPr="00A64127" w:rsidRDefault="00921B53" w:rsidP="00921B53">
            <w:pPr>
              <w:jc w:val="center"/>
              <w:rPr>
                <w:sz w:val="24"/>
                <w:szCs w:val="24"/>
                <w:lang w:val="vi-VN"/>
              </w:rPr>
            </w:pPr>
          </w:p>
        </w:tc>
      </w:tr>
      <w:tr w:rsidR="00921B53" w:rsidRPr="00A64127" w14:paraId="2A63580B" w14:textId="77777777" w:rsidTr="00921B53">
        <w:tc>
          <w:tcPr>
            <w:tcW w:w="318" w:type="pct"/>
            <w:shd w:val="clear" w:color="auto" w:fill="auto"/>
            <w:vAlign w:val="center"/>
          </w:tcPr>
          <w:p w14:paraId="2A635805" w14:textId="77777777" w:rsidR="00921B53" w:rsidRPr="00A64127" w:rsidRDefault="00921B53" w:rsidP="00921B53">
            <w:pPr>
              <w:jc w:val="center"/>
              <w:rPr>
                <w:sz w:val="24"/>
                <w:szCs w:val="24"/>
                <w:lang w:val="vi-VN"/>
              </w:rPr>
            </w:pPr>
          </w:p>
        </w:tc>
        <w:tc>
          <w:tcPr>
            <w:tcW w:w="1769" w:type="pct"/>
            <w:shd w:val="clear" w:color="auto" w:fill="auto"/>
            <w:vAlign w:val="center"/>
          </w:tcPr>
          <w:p w14:paraId="2A635806" w14:textId="77777777" w:rsidR="00921B53" w:rsidRPr="00A64127" w:rsidRDefault="00921B53" w:rsidP="00921B53">
            <w:pPr>
              <w:jc w:val="both"/>
              <w:rPr>
                <w:bCs/>
                <w:spacing w:val="-4"/>
                <w:sz w:val="24"/>
                <w:szCs w:val="24"/>
                <w:lang w:val="vi-VN"/>
              </w:rPr>
            </w:pPr>
            <w:r w:rsidRPr="00A64127">
              <w:rPr>
                <w:bCs/>
                <w:spacing w:val="-4"/>
                <w:sz w:val="24"/>
                <w:szCs w:val="24"/>
                <w:lang w:val="vi-VN"/>
              </w:rPr>
              <w:t>Đồ chơi có tính giáo dục và tính thẩm mỹ, giúp trẻ phát triển khả năng vận động, ngôn ngữ, cảm xúc, thẩm mỹ và quan hệ xã hội</w:t>
            </w:r>
          </w:p>
        </w:tc>
        <w:tc>
          <w:tcPr>
            <w:tcW w:w="427" w:type="pct"/>
            <w:shd w:val="clear" w:color="auto" w:fill="auto"/>
            <w:vAlign w:val="center"/>
          </w:tcPr>
          <w:p w14:paraId="2A635807"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08" w14:textId="77777777" w:rsidR="00921B53" w:rsidRPr="00A64127" w:rsidRDefault="00921B53" w:rsidP="00921B53">
            <w:pPr>
              <w:jc w:val="center"/>
              <w:rPr>
                <w:sz w:val="24"/>
                <w:szCs w:val="24"/>
                <w:lang w:val="vi-VN"/>
              </w:rPr>
            </w:pPr>
          </w:p>
        </w:tc>
        <w:tc>
          <w:tcPr>
            <w:tcW w:w="453" w:type="pct"/>
          </w:tcPr>
          <w:p w14:paraId="2A635809" w14:textId="77777777" w:rsidR="00921B53" w:rsidRPr="00A64127" w:rsidRDefault="00921B53" w:rsidP="00921B53">
            <w:pPr>
              <w:jc w:val="center"/>
              <w:rPr>
                <w:sz w:val="24"/>
                <w:szCs w:val="24"/>
                <w:lang w:val="vi-VN"/>
              </w:rPr>
            </w:pPr>
          </w:p>
        </w:tc>
        <w:tc>
          <w:tcPr>
            <w:tcW w:w="1512" w:type="pct"/>
          </w:tcPr>
          <w:p w14:paraId="2A63580A" w14:textId="77777777" w:rsidR="00921B53" w:rsidRPr="00A64127" w:rsidRDefault="00921B53" w:rsidP="00921B53">
            <w:pPr>
              <w:jc w:val="center"/>
              <w:rPr>
                <w:sz w:val="24"/>
                <w:szCs w:val="24"/>
                <w:lang w:val="vi-VN"/>
              </w:rPr>
            </w:pPr>
          </w:p>
        </w:tc>
      </w:tr>
      <w:tr w:rsidR="00921B53" w:rsidRPr="00A64127" w14:paraId="2A635812" w14:textId="77777777" w:rsidTr="00921B53">
        <w:tc>
          <w:tcPr>
            <w:tcW w:w="318" w:type="pct"/>
            <w:shd w:val="clear" w:color="auto" w:fill="auto"/>
            <w:vAlign w:val="center"/>
          </w:tcPr>
          <w:p w14:paraId="2A63580C" w14:textId="77777777" w:rsidR="00921B53" w:rsidRPr="00A64127" w:rsidRDefault="00921B53" w:rsidP="00921B53">
            <w:pPr>
              <w:jc w:val="center"/>
              <w:rPr>
                <w:sz w:val="24"/>
                <w:szCs w:val="24"/>
                <w:lang w:val="vi-VN"/>
              </w:rPr>
            </w:pPr>
          </w:p>
        </w:tc>
        <w:tc>
          <w:tcPr>
            <w:tcW w:w="1769" w:type="pct"/>
            <w:shd w:val="clear" w:color="auto" w:fill="auto"/>
            <w:vAlign w:val="center"/>
          </w:tcPr>
          <w:p w14:paraId="2A63580D" w14:textId="77777777" w:rsidR="00921B53" w:rsidRPr="00A64127" w:rsidRDefault="00921B53" w:rsidP="00921B53">
            <w:pPr>
              <w:jc w:val="both"/>
              <w:rPr>
                <w:bCs/>
                <w:sz w:val="24"/>
                <w:szCs w:val="24"/>
                <w:lang w:val="vi-VN"/>
              </w:rPr>
            </w:pPr>
            <w:r w:rsidRPr="00A64127">
              <w:rPr>
                <w:bCs/>
                <w:sz w:val="24"/>
                <w:szCs w:val="24"/>
                <w:lang w:val="vi-VN"/>
              </w:rPr>
              <w:t>Phù hợp với thuần phong mỹ tục, tâm sinh lý lứa tuổi</w:t>
            </w:r>
          </w:p>
        </w:tc>
        <w:tc>
          <w:tcPr>
            <w:tcW w:w="427" w:type="pct"/>
            <w:shd w:val="clear" w:color="auto" w:fill="auto"/>
            <w:vAlign w:val="center"/>
          </w:tcPr>
          <w:p w14:paraId="2A63580E"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3</w:t>
            </w:r>
          </w:p>
        </w:tc>
        <w:tc>
          <w:tcPr>
            <w:tcW w:w="521" w:type="pct"/>
          </w:tcPr>
          <w:p w14:paraId="2A63580F" w14:textId="77777777" w:rsidR="00921B53" w:rsidRPr="00A64127" w:rsidRDefault="00921B53" w:rsidP="00921B53">
            <w:pPr>
              <w:jc w:val="center"/>
              <w:rPr>
                <w:sz w:val="24"/>
                <w:szCs w:val="24"/>
                <w:lang w:val="vi-VN"/>
              </w:rPr>
            </w:pPr>
          </w:p>
        </w:tc>
        <w:tc>
          <w:tcPr>
            <w:tcW w:w="453" w:type="pct"/>
          </w:tcPr>
          <w:p w14:paraId="2A635810" w14:textId="77777777" w:rsidR="00921B53" w:rsidRPr="00A64127" w:rsidRDefault="00921B53" w:rsidP="00921B53">
            <w:pPr>
              <w:jc w:val="center"/>
              <w:rPr>
                <w:sz w:val="24"/>
                <w:szCs w:val="24"/>
                <w:lang w:val="vi-VN"/>
              </w:rPr>
            </w:pPr>
          </w:p>
        </w:tc>
        <w:tc>
          <w:tcPr>
            <w:tcW w:w="1512" w:type="pct"/>
          </w:tcPr>
          <w:p w14:paraId="2A635811" w14:textId="77777777" w:rsidR="00921B53" w:rsidRPr="00A64127" w:rsidRDefault="00921B53" w:rsidP="00921B53">
            <w:pPr>
              <w:jc w:val="center"/>
              <w:rPr>
                <w:sz w:val="24"/>
                <w:szCs w:val="24"/>
                <w:lang w:val="vi-VN"/>
              </w:rPr>
            </w:pPr>
          </w:p>
        </w:tc>
      </w:tr>
      <w:tr w:rsidR="00921B53" w:rsidRPr="00A64127" w14:paraId="2A635819" w14:textId="77777777" w:rsidTr="00921B53">
        <w:tc>
          <w:tcPr>
            <w:tcW w:w="318" w:type="pct"/>
            <w:shd w:val="clear" w:color="auto" w:fill="auto"/>
            <w:vAlign w:val="center"/>
          </w:tcPr>
          <w:p w14:paraId="2A635813" w14:textId="77777777" w:rsidR="00921B53" w:rsidRPr="00A64127" w:rsidRDefault="00921B53" w:rsidP="00921B53">
            <w:pPr>
              <w:jc w:val="center"/>
              <w:rPr>
                <w:sz w:val="24"/>
                <w:szCs w:val="24"/>
                <w:lang w:val="vi-VN"/>
              </w:rPr>
            </w:pPr>
          </w:p>
        </w:tc>
        <w:tc>
          <w:tcPr>
            <w:tcW w:w="1769" w:type="pct"/>
            <w:shd w:val="clear" w:color="auto" w:fill="auto"/>
            <w:vAlign w:val="center"/>
          </w:tcPr>
          <w:p w14:paraId="2A635814" w14:textId="77777777" w:rsidR="00921B53" w:rsidRPr="00A64127" w:rsidRDefault="00921B53" w:rsidP="00921B53">
            <w:pPr>
              <w:jc w:val="both"/>
              <w:rPr>
                <w:bCs/>
                <w:sz w:val="24"/>
                <w:szCs w:val="24"/>
                <w:lang w:val="vi-VN"/>
              </w:rPr>
            </w:pPr>
            <w:r w:rsidRPr="00A64127">
              <w:rPr>
                <w:bCs/>
                <w:sz w:val="24"/>
                <w:szCs w:val="24"/>
                <w:lang w:val="vi-VN"/>
              </w:rPr>
              <w:t>Có tủ, giá đựng đồ chơi ngăn nắp, gọn gàng</w:t>
            </w:r>
          </w:p>
        </w:tc>
        <w:tc>
          <w:tcPr>
            <w:tcW w:w="427" w:type="pct"/>
            <w:shd w:val="clear" w:color="auto" w:fill="auto"/>
            <w:vAlign w:val="center"/>
          </w:tcPr>
          <w:p w14:paraId="2A635815"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2</w:t>
            </w:r>
          </w:p>
        </w:tc>
        <w:tc>
          <w:tcPr>
            <w:tcW w:w="521" w:type="pct"/>
          </w:tcPr>
          <w:p w14:paraId="2A635816" w14:textId="77777777" w:rsidR="00921B53" w:rsidRPr="00A64127" w:rsidRDefault="00921B53" w:rsidP="00921B53">
            <w:pPr>
              <w:jc w:val="center"/>
              <w:rPr>
                <w:sz w:val="24"/>
                <w:szCs w:val="24"/>
                <w:lang w:val="vi-VN"/>
              </w:rPr>
            </w:pPr>
          </w:p>
        </w:tc>
        <w:tc>
          <w:tcPr>
            <w:tcW w:w="453" w:type="pct"/>
          </w:tcPr>
          <w:p w14:paraId="2A635817" w14:textId="77777777" w:rsidR="00921B53" w:rsidRPr="00A64127" w:rsidRDefault="00921B53" w:rsidP="00921B53">
            <w:pPr>
              <w:jc w:val="center"/>
              <w:rPr>
                <w:sz w:val="24"/>
                <w:szCs w:val="24"/>
                <w:lang w:val="vi-VN"/>
              </w:rPr>
            </w:pPr>
          </w:p>
        </w:tc>
        <w:tc>
          <w:tcPr>
            <w:tcW w:w="1512" w:type="pct"/>
          </w:tcPr>
          <w:p w14:paraId="2A635818" w14:textId="77777777" w:rsidR="00921B53" w:rsidRPr="00A64127" w:rsidRDefault="00921B53" w:rsidP="00921B53">
            <w:pPr>
              <w:jc w:val="center"/>
              <w:rPr>
                <w:sz w:val="24"/>
                <w:szCs w:val="24"/>
                <w:lang w:val="vi-VN"/>
              </w:rPr>
            </w:pPr>
          </w:p>
        </w:tc>
      </w:tr>
      <w:tr w:rsidR="00921B53" w:rsidRPr="00A64127" w14:paraId="2A635820" w14:textId="77777777" w:rsidTr="00921B53">
        <w:trPr>
          <w:trHeight w:val="499"/>
        </w:trPr>
        <w:tc>
          <w:tcPr>
            <w:tcW w:w="318" w:type="pct"/>
            <w:shd w:val="clear" w:color="auto" w:fill="auto"/>
            <w:vAlign w:val="center"/>
          </w:tcPr>
          <w:p w14:paraId="2A63581A" w14:textId="77777777" w:rsidR="00921B53" w:rsidRPr="00A64127" w:rsidRDefault="00921B53" w:rsidP="00921B53">
            <w:pPr>
              <w:jc w:val="center"/>
              <w:rPr>
                <w:b/>
                <w:sz w:val="24"/>
                <w:szCs w:val="24"/>
              </w:rPr>
            </w:pPr>
            <w:r w:rsidRPr="00A64127">
              <w:rPr>
                <w:b/>
                <w:sz w:val="24"/>
                <w:szCs w:val="24"/>
                <w:lang w:val="vi-VN"/>
              </w:rPr>
              <w:t>III</w:t>
            </w:r>
          </w:p>
        </w:tc>
        <w:tc>
          <w:tcPr>
            <w:tcW w:w="1769" w:type="pct"/>
            <w:shd w:val="clear" w:color="auto" w:fill="auto"/>
            <w:vAlign w:val="center"/>
          </w:tcPr>
          <w:p w14:paraId="2A63581B" w14:textId="77777777" w:rsidR="00921B53" w:rsidRPr="00A64127" w:rsidRDefault="00921B53" w:rsidP="00921B53">
            <w:pPr>
              <w:jc w:val="both"/>
              <w:rPr>
                <w:b/>
                <w:bCs/>
                <w:spacing w:val="-8"/>
                <w:sz w:val="24"/>
                <w:szCs w:val="24"/>
                <w:lang w:val="vi-VN"/>
              </w:rPr>
            </w:pPr>
            <w:r w:rsidRPr="00A64127">
              <w:rPr>
                <w:b/>
                <w:bCs/>
                <w:spacing w:val="-8"/>
                <w:sz w:val="24"/>
                <w:szCs w:val="24"/>
                <w:lang w:val="vi-VN"/>
              </w:rPr>
              <w:t>Bảo đảm các điều kiện về cấp thoát nước và vệ sinh môi</w:t>
            </w:r>
            <w:r w:rsidRPr="00A64127">
              <w:rPr>
                <w:b/>
                <w:bCs/>
                <w:spacing w:val="-8"/>
                <w:sz w:val="24"/>
                <w:szCs w:val="24"/>
              </w:rPr>
              <w:t xml:space="preserve"> </w:t>
            </w:r>
            <w:r w:rsidRPr="00A64127">
              <w:rPr>
                <w:b/>
                <w:bCs/>
                <w:spacing w:val="-8"/>
                <w:sz w:val="24"/>
                <w:szCs w:val="24"/>
                <w:lang w:val="vi-VN"/>
              </w:rPr>
              <w:t>trường</w:t>
            </w:r>
          </w:p>
        </w:tc>
        <w:tc>
          <w:tcPr>
            <w:tcW w:w="427" w:type="pct"/>
            <w:shd w:val="clear" w:color="auto" w:fill="auto"/>
            <w:vAlign w:val="center"/>
          </w:tcPr>
          <w:p w14:paraId="2A63581C" w14:textId="77777777" w:rsidR="00921B53" w:rsidRPr="00A64127" w:rsidRDefault="00921B53" w:rsidP="00921B53">
            <w:pPr>
              <w:jc w:val="center"/>
              <w:rPr>
                <w:b/>
                <w:sz w:val="24"/>
                <w:szCs w:val="24"/>
                <w:lang w:val="vi-VN"/>
              </w:rPr>
            </w:pPr>
            <w:r w:rsidRPr="00A64127">
              <w:rPr>
                <w:b/>
                <w:sz w:val="24"/>
                <w:szCs w:val="24"/>
              </w:rPr>
              <w:t>1</w:t>
            </w:r>
            <w:r w:rsidRPr="00A64127">
              <w:rPr>
                <w:b/>
                <w:sz w:val="24"/>
                <w:szCs w:val="24"/>
                <w:lang w:val="vi-VN"/>
              </w:rPr>
              <w:t>0</w:t>
            </w:r>
          </w:p>
        </w:tc>
        <w:tc>
          <w:tcPr>
            <w:tcW w:w="521" w:type="pct"/>
          </w:tcPr>
          <w:p w14:paraId="2A63581D" w14:textId="77777777" w:rsidR="00921B53" w:rsidRPr="00A64127" w:rsidRDefault="00921B53" w:rsidP="00921B53">
            <w:pPr>
              <w:jc w:val="center"/>
              <w:rPr>
                <w:b/>
                <w:sz w:val="24"/>
                <w:szCs w:val="24"/>
              </w:rPr>
            </w:pPr>
          </w:p>
        </w:tc>
        <w:tc>
          <w:tcPr>
            <w:tcW w:w="453" w:type="pct"/>
          </w:tcPr>
          <w:p w14:paraId="2A63581E" w14:textId="77777777" w:rsidR="00921B53" w:rsidRPr="00A64127" w:rsidRDefault="00921B53" w:rsidP="00921B53">
            <w:pPr>
              <w:jc w:val="center"/>
              <w:rPr>
                <w:b/>
                <w:sz w:val="24"/>
                <w:szCs w:val="24"/>
              </w:rPr>
            </w:pPr>
          </w:p>
        </w:tc>
        <w:tc>
          <w:tcPr>
            <w:tcW w:w="1512" w:type="pct"/>
          </w:tcPr>
          <w:p w14:paraId="2A63581F" w14:textId="77777777" w:rsidR="00921B53" w:rsidRPr="00A64127" w:rsidRDefault="00921B53" w:rsidP="00921B53">
            <w:pPr>
              <w:jc w:val="center"/>
              <w:rPr>
                <w:b/>
                <w:sz w:val="24"/>
                <w:szCs w:val="24"/>
              </w:rPr>
            </w:pPr>
          </w:p>
        </w:tc>
      </w:tr>
      <w:tr w:rsidR="00921B53" w:rsidRPr="00A64127" w14:paraId="2A635827" w14:textId="77777777" w:rsidTr="00921B53">
        <w:trPr>
          <w:trHeight w:val="283"/>
        </w:trPr>
        <w:tc>
          <w:tcPr>
            <w:tcW w:w="318" w:type="pct"/>
            <w:shd w:val="clear" w:color="auto" w:fill="auto"/>
            <w:vAlign w:val="center"/>
          </w:tcPr>
          <w:p w14:paraId="2A635821" w14:textId="77777777" w:rsidR="00921B53" w:rsidRPr="00A64127" w:rsidRDefault="00921B53" w:rsidP="00921B53">
            <w:pPr>
              <w:jc w:val="center"/>
              <w:rPr>
                <w:i/>
                <w:sz w:val="24"/>
                <w:szCs w:val="24"/>
                <w:lang w:val="vi-VN"/>
              </w:rPr>
            </w:pPr>
            <w:r w:rsidRPr="00A64127">
              <w:rPr>
                <w:i/>
                <w:sz w:val="24"/>
                <w:szCs w:val="24"/>
                <w:lang w:val="vi-VN"/>
              </w:rPr>
              <w:t>3.1</w:t>
            </w:r>
          </w:p>
        </w:tc>
        <w:tc>
          <w:tcPr>
            <w:tcW w:w="1769" w:type="pct"/>
            <w:shd w:val="clear" w:color="auto" w:fill="auto"/>
            <w:vAlign w:val="center"/>
          </w:tcPr>
          <w:p w14:paraId="2A635822" w14:textId="77777777" w:rsidR="00921B53" w:rsidRPr="00A64127" w:rsidRDefault="00921B53" w:rsidP="00921B53">
            <w:pPr>
              <w:jc w:val="both"/>
              <w:rPr>
                <w:bCs/>
                <w:i/>
                <w:sz w:val="24"/>
                <w:szCs w:val="24"/>
                <w:lang w:val="vi-VN"/>
              </w:rPr>
            </w:pPr>
            <w:r w:rsidRPr="00A64127">
              <w:rPr>
                <w:bCs/>
                <w:i/>
                <w:sz w:val="24"/>
                <w:szCs w:val="24"/>
                <w:lang w:val="vi-VN"/>
              </w:rPr>
              <w:t>Cấp nước ăn uống và sinh hoạt</w:t>
            </w:r>
          </w:p>
        </w:tc>
        <w:tc>
          <w:tcPr>
            <w:tcW w:w="427" w:type="pct"/>
            <w:shd w:val="clear" w:color="auto" w:fill="auto"/>
            <w:vAlign w:val="center"/>
          </w:tcPr>
          <w:p w14:paraId="2A635823" w14:textId="77777777" w:rsidR="00921B53" w:rsidRPr="00A64127" w:rsidRDefault="00921B53" w:rsidP="00921B53">
            <w:pPr>
              <w:jc w:val="center"/>
              <w:rPr>
                <w:i/>
                <w:sz w:val="24"/>
                <w:szCs w:val="24"/>
              </w:rPr>
            </w:pPr>
            <w:r w:rsidRPr="00A64127">
              <w:rPr>
                <w:i/>
                <w:sz w:val="24"/>
                <w:szCs w:val="24"/>
                <w:lang w:val="vi-VN"/>
              </w:rPr>
              <w:t>3</w:t>
            </w:r>
            <w:r w:rsidRPr="00A64127">
              <w:rPr>
                <w:i/>
                <w:sz w:val="24"/>
                <w:szCs w:val="24"/>
              </w:rPr>
              <w:t>,0</w:t>
            </w:r>
          </w:p>
        </w:tc>
        <w:tc>
          <w:tcPr>
            <w:tcW w:w="521" w:type="pct"/>
          </w:tcPr>
          <w:p w14:paraId="2A635824" w14:textId="77777777" w:rsidR="00921B53" w:rsidRPr="00A64127" w:rsidRDefault="00921B53" w:rsidP="00921B53">
            <w:pPr>
              <w:jc w:val="center"/>
              <w:rPr>
                <w:i/>
                <w:sz w:val="24"/>
                <w:szCs w:val="24"/>
                <w:lang w:val="vi-VN"/>
              </w:rPr>
            </w:pPr>
          </w:p>
        </w:tc>
        <w:tc>
          <w:tcPr>
            <w:tcW w:w="453" w:type="pct"/>
          </w:tcPr>
          <w:p w14:paraId="2A635825" w14:textId="77777777" w:rsidR="00921B53" w:rsidRPr="00A64127" w:rsidRDefault="00921B53" w:rsidP="00921B53">
            <w:pPr>
              <w:jc w:val="center"/>
              <w:rPr>
                <w:i/>
                <w:sz w:val="24"/>
                <w:szCs w:val="24"/>
                <w:lang w:val="vi-VN"/>
              </w:rPr>
            </w:pPr>
          </w:p>
        </w:tc>
        <w:tc>
          <w:tcPr>
            <w:tcW w:w="1512" w:type="pct"/>
          </w:tcPr>
          <w:p w14:paraId="2A635826" w14:textId="77777777" w:rsidR="00921B53" w:rsidRPr="00A64127" w:rsidRDefault="00921B53" w:rsidP="00921B53">
            <w:pPr>
              <w:jc w:val="center"/>
              <w:rPr>
                <w:i/>
                <w:sz w:val="24"/>
                <w:szCs w:val="24"/>
                <w:lang w:val="vi-VN"/>
              </w:rPr>
            </w:pPr>
          </w:p>
        </w:tc>
      </w:tr>
      <w:tr w:rsidR="00921B53" w:rsidRPr="00A64127" w14:paraId="2A63582E" w14:textId="77777777" w:rsidTr="00921B53">
        <w:trPr>
          <w:trHeight w:val="559"/>
        </w:trPr>
        <w:tc>
          <w:tcPr>
            <w:tcW w:w="318" w:type="pct"/>
            <w:shd w:val="clear" w:color="auto" w:fill="auto"/>
            <w:vAlign w:val="center"/>
          </w:tcPr>
          <w:p w14:paraId="2A635828" w14:textId="77777777" w:rsidR="00921B53" w:rsidRPr="00A64127" w:rsidRDefault="00921B53" w:rsidP="00921B53">
            <w:pPr>
              <w:jc w:val="center"/>
              <w:rPr>
                <w:sz w:val="24"/>
                <w:szCs w:val="24"/>
                <w:lang w:val="vi-VN"/>
              </w:rPr>
            </w:pPr>
          </w:p>
        </w:tc>
        <w:tc>
          <w:tcPr>
            <w:tcW w:w="1769" w:type="pct"/>
            <w:shd w:val="clear" w:color="auto" w:fill="auto"/>
            <w:vAlign w:val="center"/>
          </w:tcPr>
          <w:p w14:paraId="2A635829" w14:textId="77777777" w:rsidR="00921B53" w:rsidRPr="00A64127" w:rsidRDefault="00921B53" w:rsidP="00921B53">
            <w:pPr>
              <w:jc w:val="both"/>
              <w:rPr>
                <w:bCs/>
                <w:sz w:val="24"/>
                <w:szCs w:val="24"/>
                <w:lang w:val="vi-VN"/>
              </w:rPr>
            </w:pPr>
            <w:r w:rsidRPr="00A64127">
              <w:rPr>
                <w:bCs/>
                <w:sz w:val="24"/>
                <w:szCs w:val="24"/>
                <w:lang w:val="vi-VN"/>
              </w:rPr>
              <w:t>Nước uống bảo đảm tối thiểu bình quân mỗi học sinh trong một ca học có 0,5 lít về mùa hè và 0,3 lít về mùa đông</w:t>
            </w:r>
          </w:p>
        </w:tc>
        <w:tc>
          <w:tcPr>
            <w:tcW w:w="427" w:type="pct"/>
            <w:shd w:val="clear" w:color="auto" w:fill="auto"/>
            <w:vAlign w:val="center"/>
          </w:tcPr>
          <w:p w14:paraId="2A63582A" w14:textId="77777777" w:rsidR="00921B53" w:rsidRPr="00A64127" w:rsidRDefault="00F44420" w:rsidP="00921B53">
            <w:pPr>
              <w:jc w:val="center"/>
              <w:rPr>
                <w:sz w:val="24"/>
                <w:szCs w:val="24"/>
                <w:lang w:val="vi-VN"/>
              </w:rPr>
            </w:pPr>
            <w:r>
              <w:rPr>
                <w:sz w:val="24"/>
                <w:szCs w:val="24"/>
                <w:lang w:val="vi-VN"/>
              </w:rPr>
              <w:t>0,5</w:t>
            </w:r>
          </w:p>
        </w:tc>
        <w:tc>
          <w:tcPr>
            <w:tcW w:w="521" w:type="pct"/>
          </w:tcPr>
          <w:p w14:paraId="2A63582B" w14:textId="77777777" w:rsidR="00921B53" w:rsidRPr="00A64127" w:rsidRDefault="00921B53" w:rsidP="00921B53">
            <w:pPr>
              <w:jc w:val="center"/>
              <w:rPr>
                <w:b/>
                <w:sz w:val="24"/>
                <w:szCs w:val="24"/>
              </w:rPr>
            </w:pPr>
          </w:p>
        </w:tc>
        <w:tc>
          <w:tcPr>
            <w:tcW w:w="453" w:type="pct"/>
          </w:tcPr>
          <w:p w14:paraId="2A63582C" w14:textId="77777777" w:rsidR="00921B53" w:rsidRPr="00A64127" w:rsidRDefault="00921B53" w:rsidP="00921B53">
            <w:pPr>
              <w:jc w:val="center"/>
              <w:rPr>
                <w:b/>
                <w:sz w:val="24"/>
                <w:szCs w:val="24"/>
              </w:rPr>
            </w:pPr>
          </w:p>
        </w:tc>
        <w:tc>
          <w:tcPr>
            <w:tcW w:w="1512" w:type="pct"/>
          </w:tcPr>
          <w:p w14:paraId="2A63582D" w14:textId="77777777" w:rsidR="00921B53" w:rsidRPr="00A64127" w:rsidRDefault="00921B53" w:rsidP="00921B53">
            <w:pPr>
              <w:jc w:val="center"/>
              <w:rPr>
                <w:sz w:val="24"/>
                <w:szCs w:val="24"/>
                <w:lang w:val="vi-VN"/>
              </w:rPr>
            </w:pPr>
          </w:p>
        </w:tc>
      </w:tr>
      <w:tr w:rsidR="00921B53" w:rsidRPr="00A64127" w14:paraId="2A635835" w14:textId="77777777" w:rsidTr="00921B53">
        <w:tc>
          <w:tcPr>
            <w:tcW w:w="318" w:type="pct"/>
            <w:shd w:val="clear" w:color="auto" w:fill="auto"/>
            <w:vAlign w:val="center"/>
          </w:tcPr>
          <w:p w14:paraId="2A63582F" w14:textId="77777777" w:rsidR="00921B53" w:rsidRPr="00A64127" w:rsidRDefault="00921B53" w:rsidP="00921B53">
            <w:pPr>
              <w:jc w:val="center"/>
              <w:rPr>
                <w:sz w:val="24"/>
                <w:szCs w:val="24"/>
                <w:lang w:val="vi-VN"/>
              </w:rPr>
            </w:pPr>
          </w:p>
        </w:tc>
        <w:tc>
          <w:tcPr>
            <w:tcW w:w="1769" w:type="pct"/>
            <w:shd w:val="clear" w:color="auto" w:fill="auto"/>
            <w:vAlign w:val="center"/>
          </w:tcPr>
          <w:p w14:paraId="2A635830" w14:textId="77777777" w:rsidR="00921B53" w:rsidRPr="00A64127" w:rsidRDefault="00921B53" w:rsidP="00921B53">
            <w:pPr>
              <w:jc w:val="both"/>
              <w:rPr>
                <w:bCs/>
                <w:sz w:val="24"/>
                <w:szCs w:val="24"/>
                <w:lang w:val="vi-VN"/>
              </w:rPr>
            </w:pPr>
            <w:r w:rsidRPr="00A64127">
              <w:rPr>
                <w:bCs/>
                <w:sz w:val="24"/>
                <w:szCs w:val="24"/>
                <w:lang w:val="vi-VN"/>
              </w:rPr>
              <w:t>Nước sinh hoạt bảo đảm tối thiểu 4 lít cho một học sinh trong một ca học; nếu dùng hệ thống cấp nước bằng đường ống thì mỗi vòi sử dụng tối đa cho 200 học sinh trong một ca học</w:t>
            </w:r>
          </w:p>
        </w:tc>
        <w:tc>
          <w:tcPr>
            <w:tcW w:w="427" w:type="pct"/>
            <w:shd w:val="clear" w:color="auto" w:fill="auto"/>
            <w:vAlign w:val="center"/>
          </w:tcPr>
          <w:p w14:paraId="2A635831"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32" w14:textId="77777777" w:rsidR="00921B53" w:rsidRPr="00A64127" w:rsidRDefault="00921B53" w:rsidP="00921B53">
            <w:pPr>
              <w:jc w:val="center"/>
              <w:rPr>
                <w:sz w:val="24"/>
                <w:szCs w:val="24"/>
                <w:lang w:val="vi-VN"/>
              </w:rPr>
            </w:pPr>
          </w:p>
        </w:tc>
        <w:tc>
          <w:tcPr>
            <w:tcW w:w="453" w:type="pct"/>
          </w:tcPr>
          <w:p w14:paraId="2A635833" w14:textId="77777777" w:rsidR="00921B53" w:rsidRPr="00A64127" w:rsidRDefault="00921B53" w:rsidP="00921B53">
            <w:pPr>
              <w:jc w:val="center"/>
              <w:rPr>
                <w:sz w:val="24"/>
                <w:szCs w:val="24"/>
                <w:lang w:val="vi-VN"/>
              </w:rPr>
            </w:pPr>
          </w:p>
        </w:tc>
        <w:tc>
          <w:tcPr>
            <w:tcW w:w="1512" w:type="pct"/>
          </w:tcPr>
          <w:p w14:paraId="2A635834" w14:textId="77777777" w:rsidR="00921B53" w:rsidRPr="00A64127" w:rsidRDefault="00921B53" w:rsidP="00921B53">
            <w:pPr>
              <w:jc w:val="center"/>
              <w:rPr>
                <w:sz w:val="24"/>
                <w:szCs w:val="24"/>
                <w:lang w:val="vi-VN"/>
              </w:rPr>
            </w:pPr>
          </w:p>
        </w:tc>
      </w:tr>
      <w:tr w:rsidR="00921B53" w:rsidRPr="00A64127" w14:paraId="2A63583C" w14:textId="77777777" w:rsidTr="00921B53">
        <w:tc>
          <w:tcPr>
            <w:tcW w:w="318" w:type="pct"/>
            <w:shd w:val="clear" w:color="auto" w:fill="auto"/>
            <w:vAlign w:val="center"/>
          </w:tcPr>
          <w:p w14:paraId="2A635836" w14:textId="77777777" w:rsidR="00921B53" w:rsidRPr="00A64127" w:rsidRDefault="00921B53" w:rsidP="00921B53">
            <w:pPr>
              <w:jc w:val="center"/>
              <w:rPr>
                <w:sz w:val="24"/>
                <w:szCs w:val="24"/>
                <w:lang w:val="vi-VN"/>
              </w:rPr>
            </w:pPr>
          </w:p>
        </w:tc>
        <w:tc>
          <w:tcPr>
            <w:tcW w:w="1769" w:type="pct"/>
            <w:shd w:val="clear" w:color="auto" w:fill="auto"/>
            <w:vAlign w:val="center"/>
          </w:tcPr>
          <w:p w14:paraId="2A635837" w14:textId="77777777" w:rsidR="00921B53" w:rsidRPr="00A64127" w:rsidRDefault="00921B53" w:rsidP="00921B53">
            <w:pPr>
              <w:jc w:val="both"/>
              <w:rPr>
                <w:bCs/>
                <w:sz w:val="24"/>
                <w:szCs w:val="24"/>
                <w:lang w:val="vi-VN"/>
              </w:rPr>
            </w:pPr>
            <w:r w:rsidRPr="00A64127">
              <w:rPr>
                <w:bCs/>
                <w:sz w:val="24"/>
                <w:szCs w:val="24"/>
                <w:lang w:val="vi-VN"/>
              </w:rPr>
              <w:t>Khu nội trú của trường học có đủ nước sạch để học sinh sử dụng trong ăn uống và sinh hoạt hằng ngày, bảo đảm tối thiểu 100 lít cho</w:t>
            </w:r>
            <w:r w:rsidRPr="00A64127">
              <w:rPr>
                <w:bCs/>
                <w:sz w:val="24"/>
                <w:szCs w:val="24"/>
              </w:rPr>
              <w:t xml:space="preserve"> </w:t>
            </w:r>
            <w:r w:rsidRPr="00A64127">
              <w:rPr>
                <w:bCs/>
                <w:sz w:val="24"/>
                <w:szCs w:val="24"/>
                <w:lang w:val="vi-VN"/>
              </w:rPr>
              <w:t>một học sinh trong 24 giờ</w:t>
            </w:r>
          </w:p>
        </w:tc>
        <w:tc>
          <w:tcPr>
            <w:tcW w:w="427" w:type="pct"/>
            <w:shd w:val="clear" w:color="auto" w:fill="auto"/>
            <w:vAlign w:val="center"/>
          </w:tcPr>
          <w:p w14:paraId="2A635838"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39" w14:textId="77777777" w:rsidR="00921B53" w:rsidRPr="00A64127" w:rsidRDefault="00921B53" w:rsidP="00921B53">
            <w:pPr>
              <w:jc w:val="center"/>
              <w:rPr>
                <w:sz w:val="24"/>
                <w:szCs w:val="24"/>
                <w:lang w:val="vi-VN"/>
              </w:rPr>
            </w:pPr>
          </w:p>
        </w:tc>
        <w:tc>
          <w:tcPr>
            <w:tcW w:w="453" w:type="pct"/>
          </w:tcPr>
          <w:p w14:paraId="2A63583A" w14:textId="77777777" w:rsidR="00921B53" w:rsidRPr="00A64127" w:rsidRDefault="00921B53" w:rsidP="00921B53">
            <w:pPr>
              <w:jc w:val="center"/>
              <w:rPr>
                <w:sz w:val="24"/>
                <w:szCs w:val="24"/>
                <w:lang w:val="vi-VN"/>
              </w:rPr>
            </w:pPr>
          </w:p>
        </w:tc>
        <w:tc>
          <w:tcPr>
            <w:tcW w:w="1512" w:type="pct"/>
          </w:tcPr>
          <w:p w14:paraId="2A63583B" w14:textId="77777777" w:rsidR="00921B53" w:rsidRPr="00A64127" w:rsidRDefault="00921B53" w:rsidP="00921B53">
            <w:pPr>
              <w:jc w:val="center"/>
              <w:rPr>
                <w:sz w:val="24"/>
                <w:szCs w:val="24"/>
                <w:lang w:val="vi-VN"/>
              </w:rPr>
            </w:pPr>
          </w:p>
        </w:tc>
      </w:tr>
      <w:tr w:rsidR="0085423D" w:rsidRPr="00A64127" w14:paraId="2A63584A" w14:textId="77777777" w:rsidTr="0050024C">
        <w:tc>
          <w:tcPr>
            <w:tcW w:w="318" w:type="pct"/>
            <w:shd w:val="clear" w:color="auto" w:fill="auto"/>
            <w:vAlign w:val="center"/>
          </w:tcPr>
          <w:p w14:paraId="2A63583D" w14:textId="77777777" w:rsidR="0085423D" w:rsidRPr="00A64127" w:rsidRDefault="0085423D" w:rsidP="0085423D">
            <w:pPr>
              <w:jc w:val="center"/>
              <w:rPr>
                <w:sz w:val="24"/>
                <w:szCs w:val="24"/>
                <w:lang w:val="vi-VN"/>
              </w:rPr>
            </w:pPr>
          </w:p>
        </w:tc>
        <w:tc>
          <w:tcPr>
            <w:tcW w:w="1769" w:type="pct"/>
            <w:shd w:val="clear" w:color="auto" w:fill="auto"/>
            <w:vAlign w:val="center"/>
          </w:tcPr>
          <w:p w14:paraId="2A63583E" w14:textId="77777777" w:rsidR="0085423D" w:rsidRPr="00A64127" w:rsidRDefault="0085423D" w:rsidP="0085423D">
            <w:pPr>
              <w:jc w:val="both"/>
              <w:rPr>
                <w:bCs/>
                <w:sz w:val="24"/>
                <w:szCs w:val="24"/>
                <w:lang w:val="vi-VN"/>
              </w:rPr>
            </w:pPr>
            <w:r w:rsidRPr="00A64127">
              <w:rPr>
                <w:bCs/>
                <w:sz w:val="24"/>
                <w:szCs w:val="24"/>
                <w:lang w:val="vi-VN"/>
              </w:rPr>
              <w:t>Chất lượng nước bảo đảm theo các quy định của Bộ Y tế</w:t>
            </w:r>
          </w:p>
        </w:tc>
        <w:tc>
          <w:tcPr>
            <w:tcW w:w="427" w:type="pct"/>
            <w:shd w:val="clear" w:color="auto" w:fill="auto"/>
            <w:vAlign w:val="center"/>
          </w:tcPr>
          <w:p w14:paraId="2A63583F" w14:textId="77777777" w:rsidR="0085423D" w:rsidRPr="00A64127" w:rsidRDefault="0085423D" w:rsidP="0085423D">
            <w:pPr>
              <w:jc w:val="center"/>
              <w:rPr>
                <w:sz w:val="24"/>
                <w:szCs w:val="24"/>
                <w:lang w:val="vi-VN"/>
              </w:rPr>
            </w:pPr>
            <w:r>
              <w:rPr>
                <w:sz w:val="24"/>
                <w:szCs w:val="24"/>
                <w:lang w:val="vi-VN"/>
              </w:rPr>
              <w:t>1,0</w:t>
            </w:r>
          </w:p>
        </w:tc>
        <w:tc>
          <w:tcPr>
            <w:tcW w:w="521" w:type="pct"/>
          </w:tcPr>
          <w:p w14:paraId="2A635840" w14:textId="77777777" w:rsidR="0085423D" w:rsidRPr="00A64127" w:rsidRDefault="0085423D" w:rsidP="0085423D">
            <w:pPr>
              <w:tabs>
                <w:tab w:val="left" w:pos="162"/>
              </w:tabs>
              <w:jc w:val="both"/>
              <w:rPr>
                <w:b/>
                <w:sz w:val="24"/>
                <w:szCs w:val="24"/>
              </w:rPr>
            </w:pPr>
          </w:p>
        </w:tc>
        <w:tc>
          <w:tcPr>
            <w:tcW w:w="453" w:type="pct"/>
          </w:tcPr>
          <w:p w14:paraId="2A635841" w14:textId="77777777" w:rsidR="0085423D" w:rsidRPr="00A64127" w:rsidRDefault="0085423D" w:rsidP="0085423D">
            <w:pPr>
              <w:tabs>
                <w:tab w:val="left" w:pos="162"/>
              </w:tabs>
              <w:jc w:val="both"/>
              <w:rPr>
                <w:b/>
                <w:sz w:val="24"/>
                <w:szCs w:val="24"/>
              </w:rPr>
            </w:pPr>
          </w:p>
        </w:tc>
        <w:tc>
          <w:tcPr>
            <w:tcW w:w="1512" w:type="pct"/>
            <w:shd w:val="clear" w:color="auto" w:fill="auto"/>
          </w:tcPr>
          <w:p w14:paraId="6021B1B2" w14:textId="77777777" w:rsidR="0050024C" w:rsidRPr="0050024C" w:rsidRDefault="0050024C" w:rsidP="0050024C">
            <w:pPr>
              <w:numPr>
                <w:ilvl w:val="0"/>
                <w:numId w:val="2"/>
              </w:numPr>
              <w:tabs>
                <w:tab w:val="clear" w:pos="1080"/>
                <w:tab w:val="left" w:pos="162"/>
              </w:tabs>
              <w:ind w:left="0" w:firstLine="0"/>
              <w:jc w:val="both"/>
              <w:rPr>
                <w:sz w:val="24"/>
                <w:szCs w:val="24"/>
              </w:rPr>
            </w:pPr>
            <w:r w:rsidRPr="0050024C">
              <w:rPr>
                <w:sz w:val="24"/>
                <w:szCs w:val="24"/>
              </w:rPr>
              <w:t xml:space="preserve">Đảm bảo chất lượng nước uống cho học sinh và giáo viên trong nhà trường: </w:t>
            </w:r>
            <w:r w:rsidRPr="0050024C">
              <w:rPr>
                <w:b/>
                <w:sz w:val="24"/>
                <w:szCs w:val="24"/>
              </w:rPr>
              <w:t>0,5đ</w:t>
            </w:r>
          </w:p>
          <w:p w14:paraId="07AAEDCF" w14:textId="77777777" w:rsidR="0050024C" w:rsidRPr="0050024C" w:rsidRDefault="0050024C" w:rsidP="0050024C">
            <w:pPr>
              <w:numPr>
                <w:ilvl w:val="1"/>
                <w:numId w:val="2"/>
              </w:numPr>
              <w:tabs>
                <w:tab w:val="clear" w:pos="1440"/>
                <w:tab w:val="left" w:pos="432"/>
              </w:tabs>
              <w:ind w:left="162" w:firstLine="0"/>
              <w:jc w:val="both"/>
              <w:rPr>
                <w:sz w:val="24"/>
                <w:szCs w:val="24"/>
              </w:rPr>
            </w:pPr>
            <w:r w:rsidRPr="0050024C">
              <w:rPr>
                <w:sz w:val="24"/>
                <w:szCs w:val="24"/>
              </w:rPr>
              <w:t xml:space="preserve">Nhà trường tự cung cấp và xử lý nước uống cho học sinh: </w:t>
            </w:r>
          </w:p>
          <w:p w14:paraId="4371D725" w14:textId="77777777" w:rsidR="0050024C" w:rsidRPr="0050024C" w:rsidRDefault="0050024C" w:rsidP="0050024C">
            <w:pPr>
              <w:numPr>
                <w:ilvl w:val="2"/>
                <w:numId w:val="2"/>
              </w:numPr>
              <w:tabs>
                <w:tab w:val="clear" w:pos="2160"/>
              </w:tabs>
              <w:ind w:left="432" w:firstLine="0"/>
              <w:jc w:val="both"/>
              <w:rPr>
                <w:sz w:val="24"/>
                <w:szCs w:val="24"/>
              </w:rPr>
            </w:pPr>
            <w:r w:rsidRPr="0050024C">
              <w:rPr>
                <w:sz w:val="24"/>
                <w:szCs w:val="24"/>
              </w:rPr>
              <w:t xml:space="preserve"> Có thực hiện xét nghiệm vi sinh nước uống </w:t>
            </w:r>
            <w:r w:rsidRPr="0050024C">
              <w:rPr>
                <w:sz w:val="24"/>
                <w:szCs w:val="24"/>
              </w:rPr>
              <w:lastRenderedPageBreak/>
              <w:t xml:space="preserve">và kết quả xét nghiệm đạt: </w:t>
            </w:r>
            <w:r w:rsidRPr="0050024C">
              <w:rPr>
                <w:b/>
                <w:sz w:val="24"/>
                <w:szCs w:val="24"/>
              </w:rPr>
              <w:t>0,5đ</w:t>
            </w:r>
          </w:p>
          <w:p w14:paraId="01578215" w14:textId="77777777" w:rsidR="0050024C" w:rsidRPr="0050024C" w:rsidRDefault="0050024C" w:rsidP="0050024C">
            <w:pPr>
              <w:numPr>
                <w:ilvl w:val="2"/>
                <w:numId w:val="2"/>
              </w:numPr>
              <w:tabs>
                <w:tab w:val="clear" w:pos="2160"/>
              </w:tabs>
              <w:ind w:left="432" w:firstLine="0"/>
              <w:jc w:val="both"/>
              <w:rPr>
                <w:sz w:val="24"/>
                <w:szCs w:val="24"/>
              </w:rPr>
            </w:pPr>
            <w:r w:rsidRPr="0050024C">
              <w:rPr>
                <w:sz w:val="24"/>
                <w:szCs w:val="24"/>
              </w:rPr>
              <w:t xml:space="preserve">Kết quả xét nghiệm không đạt hoặc không thực hiện xét nghiệm nước uống: </w:t>
            </w:r>
            <w:r w:rsidRPr="0050024C">
              <w:rPr>
                <w:b/>
                <w:sz w:val="24"/>
                <w:szCs w:val="24"/>
              </w:rPr>
              <w:t>0đ</w:t>
            </w:r>
          </w:p>
          <w:p w14:paraId="152618BA" w14:textId="77777777" w:rsidR="0050024C" w:rsidRPr="0050024C" w:rsidRDefault="0050024C" w:rsidP="0050024C">
            <w:pPr>
              <w:numPr>
                <w:ilvl w:val="1"/>
                <w:numId w:val="2"/>
              </w:numPr>
              <w:tabs>
                <w:tab w:val="clear" w:pos="1440"/>
                <w:tab w:val="left" w:pos="432"/>
              </w:tabs>
              <w:ind w:left="162" w:firstLine="0"/>
              <w:jc w:val="both"/>
              <w:rPr>
                <w:sz w:val="24"/>
                <w:szCs w:val="24"/>
              </w:rPr>
            </w:pPr>
            <w:r w:rsidRPr="0050024C">
              <w:rPr>
                <w:sz w:val="24"/>
                <w:szCs w:val="24"/>
              </w:rPr>
              <w:t>Nhà trường mua nước uống đóng chai, đóng bình cho học sinh uống:</w:t>
            </w:r>
          </w:p>
          <w:p w14:paraId="718F5AC8" w14:textId="77777777" w:rsidR="0050024C" w:rsidRPr="0050024C" w:rsidRDefault="0050024C" w:rsidP="0050024C">
            <w:pPr>
              <w:numPr>
                <w:ilvl w:val="2"/>
                <w:numId w:val="2"/>
              </w:numPr>
              <w:tabs>
                <w:tab w:val="clear" w:pos="2160"/>
                <w:tab w:val="left" w:pos="792"/>
              </w:tabs>
              <w:ind w:left="432" w:firstLine="0"/>
              <w:jc w:val="both"/>
              <w:rPr>
                <w:sz w:val="24"/>
                <w:szCs w:val="24"/>
              </w:rPr>
            </w:pPr>
            <w:r w:rsidRPr="0050024C">
              <w:rPr>
                <w:sz w:val="24"/>
                <w:szCs w:val="24"/>
              </w:rPr>
              <w:t xml:space="preserve">Có hợp đồng cung cấp nước với cơ sở có giấy chứng nhận đủ điều kiện VSATTP: </w:t>
            </w:r>
            <w:r w:rsidRPr="0050024C">
              <w:rPr>
                <w:b/>
                <w:sz w:val="24"/>
                <w:szCs w:val="24"/>
              </w:rPr>
              <w:t>0,25đ</w:t>
            </w:r>
          </w:p>
          <w:p w14:paraId="239A8D60" w14:textId="77777777" w:rsidR="0050024C" w:rsidRPr="0050024C" w:rsidRDefault="0050024C" w:rsidP="0050024C">
            <w:pPr>
              <w:numPr>
                <w:ilvl w:val="2"/>
                <w:numId w:val="2"/>
              </w:numPr>
              <w:tabs>
                <w:tab w:val="left" w:pos="792"/>
              </w:tabs>
              <w:ind w:left="432" w:firstLine="0"/>
              <w:jc w:val="both"/>
              <w:rPr>
                <w:sz w:val="24"/>
                <w:szCs w:val="24"/>
              </w:rPr>
            </w:pPr>
            <w:r w:rsidRPr="0050024C">
              <w:rPr>
                <w:sz w:val="24"/>
                <w:szCs w:val="24"/>
              </w:rPr>
              <w:t xml:space="preserve">Có kết quả xét nghiệm nước còn hạn và đạt:  </w:t>
            </w:r>
            <w:r w:rsidRPr="0050024C">
              <w:rPr>
                <w:b/>
                <w:sz w:val="24"/>
                <w:szCs w:val="24"/>
              </w:rPr>
              <w:t>0,25đ</w:t>
            </w:r>
          </w:p>
          <w:p w14:paraId="2A635849" w14:textId="7B2E6E85" w:rsidR="0085423D" w:rsidRPr="0050024C" w:rsidRDefault="0050024C" w:rsidP="0050024C">
            <w:pPr>
              <w:numPr>
                <w:ilvl w:val="0"/>
                <w:numId w:val="2"/>
              </w:numPr>
              <w:tabs>
                <w:tab w:val="clear" w:pos="1080"/>
                <w:tab w:val="left" w:pos="162"/>
              </w:tabs>
              <w:spacing w:before="120" w:after="120"/>
              <w:ind w:left="0" w:firstLine="0"/>
              <w:jc w:val="both"/>
              <w:rPr>
                <w:sz w:val="24"/>
                <w:szCs w:val="24"/>
              </w:rPr>
            </w:pPr>
            <w:r w:rsidRPr="0050024C">
              <w:rPr>
                <w:sz w:val="24"/>
                <w:szCs w:val="24"/>
              </w:rPr>
              <w:t xml:space="preserve">Đảm bảo chất lượng nước sinh hoạt cho học sinh, giáo viên trong nhà trường: có xét nghiệm nước sinh hoạt (hóa lý 1 lần/2 năm và vi sinh 1 lần/năm đối với nước giếng; vi sinh 1 lần/năm đối với nước máy): </w:t>
            </w:r>
            <w:r w:rsidRPr="0050024C">
              <w:rPr>
                <w:b/>
                <w:sz w:val="24"/>
                <w:szCs w:val="24"/>
              </w:rPr>
              <w:t>0,5đ</w:t>
            </w:r>
          </w:p>
        </w:tc>
      </w:tr>
      <w:tr w:rsidR="00921B53" w:rsidRPr="00A64127" w14:paraId="2A635852" w14:textId="77777777" w:rsidTr="00921B53">
        <w:tc>
          <w:tcPr>
            <w:tcW w:w="318" w:type="pct"/>
            <w:shd w:val="clear" w:color="auto" w:fill="auto"/>
            <w:vAlign w:val="center"/>
          </w:tcPr>
          <w:p w14:paraId="2A63584B" w14:textId="77777777" w:rsidR="00921B53" w:rsidRPr="00A64127" w:rsidRDefault="00921B53" w:rsidP="00921B53">
            <w:pPr>
              <w:jc w:val="center"/>
              <w:rPr>
                <w:sz w:val="24"/>
                <w:szCs w:val="24"/>
                <w:lang w:val="vi-VN"/>
              </w:rPr>
            </w:pPr>
          </w:p>
        </w:tc>
        <w:tc>
          <w:tcPr>
            <w:tcW w:w="1769" w:type="pct"/>
            <w:shd w:val="clear" w:color="auto" w:fill="auto"/>
            <w:vAlign w:val="center"/>
          </w:tcPr>
          <w:p w14:paraId="2A63584C" w14:textId="77777777" w:rsidR="00921B53" w:rsidRPr="00A64127" w:rsidRDefault="00921B53" w:rsidP="00921B53">
            <w:pPr>
              <w:jc w:val="both"/>
              <w:rPr>
                <w:bCs/>
                <w:sz w:val="24"/>
                <w:szCs w:val="24"/>
                <w:lang w:val="vi-VN"/>
              </w:rPr>
            </w:pPr>
            <w:r w:rsidRPr="00A64127">
              <w:rPr>
                <w:bCs/>
                <w:sz w:val="24"/>
                <w:szCs w:val="24"/>
                <w:lang w:val="vi-VN"/>
              </w:rPr>
              <w:t>Giếng nước, bể nước, chum, vại nước (nếu có) có nắp đậy, độ cao bảo đảm an toàn cho trẻ khi sử dụng theo quy định</w:t>
            </w:r>
          </w:p>
        </w:tc>
        <w:tc>
          <w:tcPr>
            <w:tcW w:w="427" w:type="pct"/>
            <w:shd w:val="clear" w:color="auto" w:fill="auto"/>
            <w:vAlign w:val="center"/>
          </w:tcPr>
          <w:p w14:paraId="2A63584D"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4E" w14:textId="77777777" w:rsidR="00921B53" w:rsidRPr="00A64127" w:rsidRDefault="00921B53" w:rsidP="00921B53">
            <w:pPr>
              <w:spacing w:before="120"/>
              <w:rPr>
                <w:sz w:val="24"/>
                <w:szCs w:val="24"/>
              </w:rPr>
            </w:pPr>
          </w:p>
        </w:tc>
        <w:tc>
          <w:tcPr>
            <w:tcW w:w="453" w:type="pct"/>
          </w:tcPr>
          <w:p w14:paraId="2A63584F" w14:textId="77777777" w:rsidR="00921B53" w:rsidRPr="00A64127" w:rsidRDefault="00921B53" w:rsidP="00921B53">
            <w:pPr>
              <w:spacing w:before="120"/>
              <w:rPr>
                <w:sz w:val="24"/>
                <w:szCs w:val="24"/>
              </w:rPr>
            </w:pPr>
          </w:p>
        </w:tc>
        <w:tc>
          <w:tcPr>
            <w:tcW w:w="1512" w:type="pct"/>
          </w:tcPr>
          <w:p w14:paraId="2A635850" w14:textId="77777777" w:rsidR="00921B53" w:rsidRPr="00A64127" w:rsidRDefault="00921B53" w:rsidP="00921B53">
            <w:pPr>
              <w:spacing w:before="120"/>
              <w:rPr>
                <w:sz w:val="24"/>
                <w:szCs w:val="24"/>
              </w:rPr>
            </w:pPr>
            <w:r w:rsidRPr="00A64127">
              <w:rPr>
                <w:sz w:val="24"/>
                <w:szCs w:val="24"/>
              </w:rPr>
              <w:t xml:space="preserve">- Bể/bồn chứa nước có nắp: </w:t>
            </w:r>
            <w:r w:rsidRPr="00A64127">
              <w:rPr>
                <w:b/>
                <w:sz w:val="24"/>
                <w:szCs w:val="24"/>
              </w:rPr>
              <w:t>0,3đ</w:t>
            </w:r>
          </w:p>
          <w:p w14:paraId="2A635851" w14:textId="77777777" w:rsidR="00921B53" w:rsidRPr="00A64127" w:rsidRDefault="00921B53" w:rsidP="00921B53">
            <w:pPr>
              <w:rPr>
                <w:sz w:val="24"/>
                <w:szCs w:val="24"/>
                <w:lang w:val="vi-VN"/>
              </w:rPr>
            </w:pPr>
            <w:r w:rsidRPr="00A64127">
              <w:rPr>
                <w:sz w:val="24"/>
                <w:szCs w:val="24"/>
              </w:rPr>
              <w:t xml:space="preserve">- Bể/bồn chứa có độ cao đảm bảo an toàn cho trẻ: </w:t>
            </w:r>
            <w:r w:rsidRPr="00A64127">
              <w:rPr>
                <w:b/>
                <w:sz w:val="24"/>
                <w:szCs w:val="24"/>
              </w:rPr>
              <w:t>0,2đ</w:t>
            </w:r>
          </w:p>
        </w:tc>
      </w:tr>
      <w:tr w:rsidR="00921B53" w:rsidRPr="00A64127" w14:paraId="2A635859" w14:textId="77777777" w:rsidTr="00921B53">
        <w:tc>
          <w:tcPr>
            <w:tcW w:w="318" w:type="pct"/>
            <w:shd w:val="clear" w:color="auto" w:fill="auto"/>
            <w:vAlign w:val="center"/>
          </w:tcPr>
          <w:p w14:paraId="2A635853" w14:textId="77777777" w:rsidR="00921B53" w:rsidRPr="00A64127" w:rsidRDefault="00921B53" w:rsidP="00921B53">
            <w:pPr>
              <w:jc w:val="center"/>
              <w:rPr>
                <w:i/>
                <w:sz w:val="24"/>
                <w:szCs w:val="24"/>
                <w:lang w:val="vi-VN"/>
              </w:rPr>
            </w:pPr>
            <w:r w:rsidRPr="00A64127">
              <w:rPr>
                <w:i/>
                <w:sz w:val="24"/>
                <w:szCs w:val="24"/>
                <w:lang w:val="vi-VN"/>
              </w:rPr>
              <w:t>3.2</w:t>
            </w:r>
          </w:p>
        </w:tc>
        <w:tc>
          <w:tcPr>
            <w:tcW w:w="1769" w:type="pct"/>
            <w:shd w:val="clear" w:color="auto" w:fill="auto"/>
            <w:vAlign w:val="center"/>
          </w:tcPr>
          <w:p w14:paraId="2A635854" w14:textId="77777777" w:rsidR="00921B53" w:rsidRPr="00A64127" w:rsidRDefault="00921B53" w:rsidP="00921B53">
            <w:pPr>
              <w:jc w:val="both"/>
              <w:rPr>
                <w:bCs/>
                <w:i/>
                <w:sz w:val="24"/>
                <w:szCs w:val="24"/>
                <w:lang w:val="vi-VN"/>
              </w:rPr>
            </w:pPr>
            <w:r w:rsidRPr="00A64127">
              <w:rPr>
                <w:bCs/>
                <w:i/>
                <w:sz w:val="24"/>
                <w:szCs w:val="24"/>
                <w:lang w:val="vi-VN"/>
              </w:rPr>
              <w:t>Công trình vệ sinh</w:t>
            </w:r>
          </w:p>
        </w:tc>
        <w:tc>
          <w:tcPr>
            <w:tcW w:w="427" w:type="pct"/>
            <w:shd w:val="clear" w:color="auto" w:fill="auto"/>
            <w:vAlign w:val="center"/>
          </w:tcPr>
          <w:p w14:paraId="2A635855" w14:textId="77777777" w:rsidR="00921B53" w:rsidRPr="00A64127" w:rsidRDefault="00921B53" w:rsidP="00921B53">
            <w:pPr>
              <w:jc w:val="center"/>
              <w:rPr>
                <w:i/>
                <w:sz w:val="24"/>
                <w:szCs w:val="24"/>
              </w:rPr>
            </w:pPr>
            <w:r w:rsidRPr="00A64127">
              <w:rPr>
                <w:i/>
                <w:sz w:val="24"/>
                <w:szCs w:val="24"/>
                <w:lang w:val="vi-VN"/>
              </w:rPr>
              <w:t>4</w:t>
            </w:r>
            <w:r w:rsidRPr="00A64127">
              <w:rPr>
                <w:i/>
                <w:sz w:val="24"/>
                <w:szCs w:val="24"/>
              </w:rPr>
              <w:t>,0</w:t>
            </w:r>
          </w:p>
        </w:tc>
        <w:tc>
          <w:tcPr>
            <w:tcW w:w="521" w:type="pct"/>
          </w:tcPr>
          <w:p w14:paraId="2A635856" w14:textId="77777777" w:rsidR="00921B53" w:rsidRPr="00A64127" w:rsidRDefault="00921B53" w:rsidP="00921B53">
            <w:pPr>
              <w:jc w:val="center"/>
              <w:rPr>
                <w:i/>
                <w:sz w:val="24"/>
                <w:szCs w:val="24"/>
              </w:rPr>
            </w:pPr>
          </w:p>
        </w:tc>
        <w:tc>
          <w:tcPr>
            <w:tcW w:w="453" w:type="pct"/>
          </w:tcPr>
          <w:p w14:paraId="2A635857" w14:textId="77777777" w:rsidR="00921B53" w:rsidRPr="00A64127" w:rsidRDefault="00921B53" w:rsidP="00921B53">
            <w:pPr>
              <w:jc w:val="center"/>
              <w:rPr>
                <w:i/>
                <w:sz w:val="24"/>
                <w:szCs w:val="24"/>
              </w:rPr>
            </w:pPr>
          </w:p>
        </w:tc>
        <w:tc>
          <w:tcPr>
            <w:tcW w:w="1512" w:type="pct"/>
          </w:tcPr>
          <w:p w14:paraId="2A635858" w14:textId="77777777" w:rsidR="00921B53" w:rsidRPr="00A64127" w:rsidRDefault="00921B53" w:rsidP="00921B53">
            <w:pPr>
              <w:jc w:val="center"/>
              <w:rPr>
                <w:i/>
                <w:sz w:val="24"/>
                <w:szCs w:val="24"/>
              </w:rPr>
            </w:pPr>
          </w:p>
        </w:tc>
      </w:tr>
      <w:tr w:rsidR="00921B53" w:rsidRPr="00A64127" w14:paraId="2A635862" w14:textId="77777777" w:rsidTr="00921B53">
        <w:tc>
          <w:tcPr>
            <w:tcW w:w="318" w:type="pct"/>
            <w:shd w:val="clear" w:color="auto" w:fill="auto"/>
            <w:vAlign w:val="center"/>
          </w:tcPr>
          <w:p w14:paraId="2A63585A" w14:textId="77777777" w:rsidR="00921B53" w:rsidRPr="00A64127" w:rsidRDefault="00921B53" w:rsidP="00921B53">
            <w:pPr>
              <w:jc w:val="center"/>
              <w:rPr>
                <w:i/>
                <w:sz w:val="24"/>
                <w:szCs w:val="24"/>
              </w:rPr>
            </w:pPr>
          </w:p>
        </w:tc>
        <w:tc>
          <w:tcPr>
            <w:tcW w:w="1769" w:type="pct"/>
            <w:shd w:val="clear" w:color="auto" w:fill="auto"/>
            <w:vAlign w:val="center"/>
          </w:tcPr>
          <w:p w14:paraId="2A63585B" w14:textId="77777777" w:rsidR="00921B53" w:rsidRPr="00A64127" w:rsidRDefault="00921B53" w:rsidP="00921B53">
            <w:pPr>
              <w:jc w:val="both"/>
              <w:rPr>
                <w:bCs/>
                <w:sz w:val="24"/>
                <w:szCs w:val="24"/>
              </w:rPr>
            </w:pPr>
            <w:r w:rsidRPr="00A64127">
              <w:rPr>
                <w:bCs/>
                <w:sz w:val="24"/>
                <w:szCs w:val="24"/>
                <w:lang w:val="vi-VN"/>
              </w:rPr>
              <w:t>Phòng vệ sinh khép kín với phòng sinh hoạt chung và phòng ngủ hoặc liền kề với nhóm lớp; riêng cho trẻ và giáo viên, riêng nam và nữ</w:t>
            </w:r>
          </w:p>
        </w:tc>
        <w:tc>
          <w:tcPr>
            <w:tcW w:w="427" w:type="pct"/>
            <w:shd w:val="clear" w:color="auto" w:fill="auto"/>
            <w:vAlign w:val="center"/>
          </w:tcPr>
          <w:p w14:paraId="2A63585C"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5D" w14:textId="77777777" w:rsidR="00921B53" w:rsidRPr="00A64127" w:rsidRDefault="00921B53" w:rsidP="00921B53">
            <w:pPr>
              <w:rPr>
                <w:sz w:val="24"/>
                <w:szCs w:val="24"/>
              </w:rPr>
            </w:pPr>
          </w:p>
        </w:tc>
        <w:tc>
          <w:tcPr>
            <w:tcW w:w="453" w:type="pct"/>
          </w:tcPr>
          <w:p w14:paraId="2A63585E" w14:textId="77777777" w:rsidR="00921B53" w:rsidRPr="00A64127" w:rsidRDefault="00921B53" w:rsidP="00921B53">
            <w:pPr>
              <w:rPr>
                <w:sz w:val="24"/>
                <w:szCs w:val="24"/>
              </w:rPr>
            </w:pPr>
          </w:p>
        </w:tc>
        <w:tc>
          <w:tcPr>
            <w:tcW w:w="1512" w:type="pct"/>
          </w:tcPr>
          <w:p w14:paraId="2A63585F" w14:textId="77777777" w:rsidR="00921B53" w:rsidRPr="00A64127" w:rsidRDefault="00921B53" w:rsidP="00921B53">
            <w:pPr>
              <w:rPr>
                <w:sz w:val="24"/>
                <w:szCs w:val="24"/>
              </w:rPr>
            </w:pPr>
            <w:r w:rsidRPr="00A64127">
              <w:rPr>
                <w:sz w:val="24"/>
                <w:szCs w:val="24"/>
              </w:rPr>
              <w:t xml:space="preserve">- Phòng vệ sinh khép kín hoặc liền kề với nhóm lớp: </w:t>
            </w:r>
            <w:r w:rsidRPr="00A64127">
              <w:rPr>
                <w:b/>
                <w:sz w:val="24"/>
                <w:szCs w:val="24"/>
              </w:rPr>
              <w:t>0,2đ</w:t>
            </w:r>
          </w:p>
          <w:p w14:paraId="2A635860" w14:textId="77777777" w:rsidR="00921B53" w:rsidRPr="00A64127" w:rsidRDefault="00921B53" w:rsidP="00921B53">
            <w:pPr>
              <w:rPr>
                <w:sz w:val="24"/>
                <w:szCs w:val="24"/>
              </w:rPr>
            </w:pPr>
            <w:r w:rsidRPr="00A64127">
              <w:rPr>
                <w:sz w:val="24"/>
                <w:szCs w:val="24"/>
              </w:rPr>
              <w:t xml:space="preserve">- Phòng vệ sinh trẻ và giáo viên riêng: </w:t>
            </w:r>
            <w:r w:rsidRPr="00A64127">
              <w:rPr>
                <w:b/>
                <w:sz w:val="24"/>
                <w:szCs w:val="24"/>
              </w:rPr>
              <w:t>0,1đ</w:t>
            </w:r>
          </w:p>
          <w:p w14:paraId="2A635861" w14:textId="77777777" w:rsidR="00921B53" w:rsidRPr="00A64127" w:rsidRDefault="00921B53" w:rsidP="00921B53">
            <w:pPr>
              <w:rPr>
                <w:sz w:val="24"/>
                <w:szCs w:val="24"/>
              </w:rPr>
            </w:pPr>
            <w:r w:rsidRPr="00A64127">
              <w:rPr>
                <w:sz w:val="24"/>
                <w:szCs w:val="24"/>
              </w:rPr>
              <w:t xml:space="preserve">- Phòng vệ sinh nam, nữ riêng: </w:t>
            </w:r>
            <w:r w:rsidRPr="00A64127">
              <w:rPr>
                <w:b/>
                <w:sz w:val="24"/>
                <w:szCs w:val="24"/>
              </w:rPr>
              <w:t>0,2đ</w:t>
            </w:r>
          </w:p>
        </w:tc>
      </w:tr>
      <w:tr w:rsidR="00921B53" w:rsidRPr="00A64127" w14:paraId="2A635869" w14:textId="77777777" w:rsidTr="00921B53">
        <w:tc>
          <w:tcPr>
            <w:tcW w:w="318" w:type="pct"/>
            <w:shd w:val="clear" w:color="auto" w:fill="auto"/>
            <w:vAlign w:val="center"/>
          </w:tcPr>
          <w:p w14:paraId="2A635863" w14:textId="77777777" w:rsidR="00921B53" w:rsidRPr="00A64127" w:rsidRDefault="00921B53" w:rsidP="00921B53">
            <w:pPr>
              <w:jc w:val="center"/>
              <w:rPr>
                <w:i/>
                <w:sz w:val="24"/>
                <w:szCs w:val="24"/>
              </w:rPr>
            </w:pPr>
          </w:p>
        </w:tc>
        <w:tc>
          <w:tcPr>
            <w:tcW w:w="1769" w:type="pct"/>
            <w:shd w:val="clear" w:color="auto" w:fill="auto"/>
            <w:vAlign w:val="center"/>
          </w:tcPr>
          <w:p w14:paraId="2A635864" w14:textId="77777777" w:rsidR="00921B53" w:rsidRPr="00A64127" w:rsidRDefault="00921B53" w:rsidP="00921B53">
            <w:pPr>
              <w:jc w:val="both"/>
              <w:rPr>
                <w:bCs/>
                <w:sz w:val="24"/>
                <w:szCs w:val="24"/>
                <w:lang w:val="vi-VN"/>
              </w:rPr>
            </w:pPr>
            <w:r w:rsidRPr="00A64127">
              <w:rPr>
                <w:bCs/>
                <w:sz w:val="24"/>
                <w:szCs w:val="24"/>
                <w:lang w:val="vi-VN"/>
              </w:rPr>
              <w:t>Bảo đảm diện tích từ 0,4 m</w:t>
            </w:r>
            <w:r w:rsidRPr="00A64127">
              <w:rPr>
                <w:bCs/>
                <w:sz w:val="24"/>
                <w:szCs w:val="24"/>
                <w:vertAlign w:val="superscript"/>
                <w:lang w:val="vi-VN"/>
              </w:rPr>
              <w:t>2</w:t>
            </w:r>
            <w:r w:rsidRPr="00A64127">
              <w:rPr>
                <w:bCs/>
                <w:sz w:val="24"/>
                <w:szCs w:val="24"/>
                <w:lang w:val="vi-VN"/>
              </w:rPr>
              <w:t xml:space="preserve">/trẻ </w:t>
            </w:r>
            <w:r w:rsidRPr="00A64127">
              <w:rPr>
                <w:bCs/>
                <w:sz w:val="24"/>
                <w:szCs w:val="24"/>
              </w:rPr>
              <w:t>-</w:t>
            </w:r>
            <w:r w:rsidRPr="00A64127">
              <w:rPr>
                <w:bCs/>
                <w:sz w:val="24"/>
                <w:szCs w:val="24"/>
                <w:lang w:val="vi-VN"/>
              </w:rPr>
              <w:t xml:space="preserve"> 0,6 m</w:t>
            </w:r>
            <w:r w:rsidRPr="00A64127">
              <w:rPr>
                <w:bCs/>
                <w:sz w:val="24"/>
                <w:szCs w:val="24"/>
                <w:vertAlign w:val="superscript"/>
                <w:lang w:val="vi-VN"/>
              </w:rPr>
              <w:t>2</w:t>
            </w:r>
            <w:r w:rsidRPr="00A64127">
              <w:rPr>
                <w:bCs/>
                <w:sz w:val="24"/>
                <w:szCs w:val="24"/>
                <w:lang w:val="vi-VN"/>
              </w:rPr>
              <w:t>/trẻ nhưng không nhỏ hơn 12 m</w:t>
            </w:r>
            <w:r w:rsidRPr="00A64127">
              <w:rPr>
                <w:bCs/>
                <w:sz w:val="24"/>
                <w:szCs w:val="24"/>
                <w:vertAlign w:val="superscript"/>
                <w:lang w:val="vi-VN"/>
              </w:rPr>
              <w:t>2</w:t>
            </w:r>
            <w:r w:rsidRPr="00A64127">
              <w:rPr>
                <w:bCs/>
                <w:sz w:val="24"/>
                <w:szCs w:val="24"/>
                <w:lang w:val="vi-VN"/>
              </w:rPr>
              <w:t>/phòng</w:t>
            </w:r>
          </w:p>
        </w:tc>
        <w:tc>
          <w:tcPr>
            <w:tcW w:w="427" w:type="pct"/>
            <w:shd w:val="clear" w:color="auto" w:fill="auto"/>
            <w:vAlign w:val="center"/>
          </w:tcPr>
          <w:p w14:paraId="2A635865"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66" w14:textId="77777777" w:rsidR="00921B53" w:rsidRPr="00A64127" w:rsidRDefault="00921B53" w:rsidP="00921B53">
            <w:pPr>
              <w:jc w:val="center"/>
              <w:rPr>
                <w:sz w:val="24"/>
                <w:szCs w:val="24"/>
              </w:rPr>
            </w:pPr>
          </w:p>
        </w:tc>
        <w:tc>
          <w:tcPr>
            <w:tcW w:w="453" w:type="pct"/>
          </w:tcPr>
          <w:p w14:paraId="2A635867" w14:textId="77777777" w:rsidR="00921B53" w:rsidRPr="00A64127" w:rsidRDefault="00921B53" w:rsidP="00921B53">
            <w:pPr>
              <w:jc w:val="center"/>
              <w:rPr>
                <w:sz w:val="24"/>
                <w:szCs w:val="24"/>
              </w:rPr>
            </w:pPr>
          </w:p>
        </w:tc>
        <w:tc>
          <w:tcPr>
            <w:tcW w:w="1512" w:type="pct"/>
          </w:tcPr>
          <w:p w14:paraId="2A635868" w14:textId="77777777" w:rsidR="00921B53" w:rsidRPr="00A64127" w:rsidRDefault="00921B53" w:rsidP="00921B53">
            <w:pPr>
              <w:jc w:val="center"/>
              <w:rPr>
                <w:sz w:val="24"/>
                <w:szCs w:val="24"/>
              </w:rPr>
            </w:pPr>
          </w:p>
        </w:tc>
      </w:tr>
      <w:tr w:rsidR="00F94B77" w:rsidRPr="00A64127" w14:paraId="2A635871" w14:textId="77777777" w:rsidTr="00F94B77">
        <w:tc>
          <w:tcPr>
            <w:tcW w:w="318" w:type="pct"/>
            <w:shd w:val="clear" w:color="auto" w:fill="auto"/>
            <w:vAlign w:val="center"/>
          </w:tcPr>
          <w:p w14:paraId="2A63586A" w14:textId="77777777" w:rsidR="00F94B77" w:rsidRPr="00A64127" w:rsidRDefault="00F94B77" w:rsidP="00F94B77">
            <w:pPr>
              <w:jc w:val="center"/>
              <w:rPr>
                <w:sz w:val="24"/>
                <w:szCs w:val="24"/>
              </w:rPr>
            </w:pPr>
          </w:p>
        </w:tc>
        <w:tc>
          <w:tcPr>
            <w:tcW w:w="1769" w:type="pct"/>
            <w:shd w:val="clear" w:color="auto" w:fill="auto"/>
            <w:vAlign w:val="center"/>
          </w:tcPr>
          <w:p w14:paraId="2A63586B" w14:textId="77777777" w:rsidR="00F94B77" w:rsidRPr="00A64127" w:rsidRDefault="00F94B77" w:rsidP="00F94B77">
            <w:pPr>
              <w:jc w:val="both"/>
              <w:rPr>
                <w:bCs/>
                <w:sz w:val="24"/>
                <w:szCs w:val="24"/>
                <w:lang w:val="vi-VN"/>
              </w:rPr>
            </w:pPr>
            <w:r>
              <w:rPr>
                <w:bCs/>
                <w:sz w:val="24"/>
                <w:szCs w:val="24"/>
                <w:lang w:val="vi-VN"/>
              </w:rPr>
              <w:t>Có vách ngăn</w:t>
            </w:r>
            <w:r w:rsidRPr="00A64127">
              <w:rPr>
                <w:bCs/>
                <w:sz w:val="24"/>
                <w:szCs w:val="24"/>
                <w:lang w:val="vi-VN"/>
              </w:rPr>
              <w:t xml:space="preserve"> giữa chỗ đi tiểu và bồn cầu</w:t>
            </w:r>
          </w:p>
        </w:tc>
        <w:tc>
          <w:tcPr>
            <w:tcW w:w="427" w:type="pct"/>
            <w:shd w:val="clear" w:color="auto" w:fill="auto"/>
            <w:vAlign w:val="center"/>
          </w:tcPr>
          <w:p w14:paraId="2A63586C" w14:textId="77777777" w:rsidR="00F94B77" w:rsidRPr="00A64127" w:rsidRDefault="00F94B77" w:rsidP="00F94B77">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6D" w14:textId="77777777" w:rsidR="00F94B77" w:rsidRPr="00A64127" w:rsidRDefault="00F94B77" w:rsidP="00F94B77">
            <w:pPr>
              <w:rPr>
                <w:sz w:val="24"/>
                <w:szCs w:val="24"/>
              </w:rPr>
            </w:pPr>
          </w:p>
        </w:tc>
        <w:tc>
          <w:tcPr>
            <w:tcW w:w="453" w:type="pct"/>
          </w:tcPr>
          <w:p w14:paraId="2A63586E" w14:textId="77777777" w:rsidR="00F94B77" w:rsidRPr="00A64127" w:rsidRDefault="00F94B77" w:rsidP="00F94B77">
            <w:pPr>
              <w:rPr>
                <w:sz w:val="24"/>
                <w:szCs w:val="24"/>
              </w:rPr>
            </w:pPr>
          </w:p>
        </w:tc>
        <w:tc>
          <w:tcPr>
            <w:tcW w:w="1512" w:type="pct"/>
            <w:shd w:val="clear" w:color="auto" w:fill="auto"/>
          </w:tcPr>
          <w:p w14:paraId="7B4903BC" w14:textId="51897B02" w:rsidR="00F94B77" w:rsidRPr="00A64127" w:rsidRDefault="00F94B77" w:rsidP="00F94B77">
            <w:pPr>
              <w:rPr>
                <w:sz w:val="24"/>
                <w:szCs w:val="24"/>
              </w:rPr>
            </w:pPr>
            <w:r w:rsidRPr="00A64127">
              <w:rPr>
                <w:sz w:val="24"/>
                <w:szCs w:val="24"/>
              </w:rPr>
              <w:t xml:space="preserve">- </w:t>
            </w:r>
            <w:r w:rsidRPr="00A64127">
              <w:rPr>
                <w:sz w:val="24"/>
                <w:szCs w:val="24"/>
                <w:lang w:val="vi-VN"/>
              </w:rPr>
              <w:t>Có vách ngăn cao 1,2m</w:t>
            </w:r>
            <w:r w:rsidRPr="00A64127">
              <w:rPr>
                <w:sz w:val="24"/>
                <w:szCs w:val="24"/>
              </w:rPr>
              <w:t xml:space="preserve">: </w:t>
            </w:r>
            <w:r w:rsidRPr="00A64127">
              <w:rPr>
                <w:b/>
                <w:sz w:val="24"/>
                <w:szCs w:val="24"/>
              </w:rPr>
              <w:t>0,5đ</w:t>
            </w:r>
          </w:p>
          <w:p w14:paraId="3B21412D" w14:textId="77777777" w:rsidR="00F94B77" w:rsidRPr="00A64127" w:rsidRDefault="00F94B77" w:rsidP="00F94B77">
            <w:pPr>
              <w:rPr>
                <w:b/>
                <w:sz w:val="24"/>
                <w:szCs w:val="24"/>
              </w:rPr>
            </w:pPr>
            <w:r w:rsidRPr="00A64127">
              <w:rPr>
                <w:sz w:val="24"/>
                <w:szCs w:val="24"/>
              </w:rPr>
              <w:t xml:space="preserve">- </w:t>
            </w:r>
            <w:r w:rsidRPr="00A64127">
              <w:rPr>
                <w:sz w:val="24"/>
                <w:szCs w:val="24"/>
                <w:lang w:val="vi-VN"/>
              </w:rPr>
              <w:t xml:space="preserve">Có vách ngăn </w:t>
            </w:r>
            <w:r w:rsidRPr="00A64127">
              <w:rPr>
                <w:sz w:val="24"/>
                <w:szCs w:val="24"/>
              </w:rPr>
              <w:t>&lt;</w:t>
            </w:r>
            <w:r w:rsidRPr="00A64127">
              <w:rPr>
                <w:sz w:val="24"/>
                <w:szCs w:val="24"/>
                <w:lang w:val="vi-VN"/>
              </w:rPr>
              <w:t xml:space="preserve"> 1,2m</w:t>
            </w:r>
            <w:r w:rsidRPr="00A64127">
              <w:rPr>
                <w:sz w:val="24"/>
                <w:szCs w:val="24"/>
              </w:rPr>
              <w:t xml:space="preserve">: </w:t>
            </w:r>
            <w:r w:rsidRPr="00A64127">
              <w:rPr>
                <w:b/>
                <w:sz w:val="24"/>
                <w:szCs w:val="24"/>
              </w:rPr>
              <w:t>0,25đ</w:t>
            </w:r>
          </w:p>
          <w:p w14:paraId="2A635870" w14:textId="05CE3B2F" w:rsidR="00F94B77" w:rsidRPr="00A861FE" w:rsidRDefault="00F94B77" w:rsidP="00F94B77">
            <w:pPr>
              <w:spacing w:before="120" w:after="120"/>
              <w:jc w:val="both"/>
              <w:rPr>
                <w:sz w:val="24"/>
                <w:szCs w:val="24"/>
              </w:rPr>
            </w:pPr>
            <w:r w:rsidRPr="00A64127">
              <w:rPr>
                <w:sz w:val="24"/>
                <w:szCs w:val="24"/>
              </w:rPr>
              <w:t xml:space="preserve">- Không có vách ngăn: </w:t>
            </w:r>
            <w:r w:rsidRPr="00A64127">
              <w:rPr>
                <w:b/>
                <w:sz w:val="24"/>
                <w:szCs w:val="24"/>
              </w:rPr>
              <w:t>0đ</w:t>
            </w:r>
          </w:p>
        </w:tc>
      </w:tr>
      <w:tr w:rsidR="00921B53" w:rsidRPr="00A64127" w14:paraId="2A635878" w14:textId="77777777" w:rsidTr="00921B53">
        <w:tc>
          <w:tcPr>
            <w:tcW w:w="318" w:type="pct"/>
            <w:shd w:val="clear" w:color="auto" w:fill="auto"/>
            <w:vAlign w:val="center"/>
          </w:tcPr>
          <w:p w14:paraId="2A635872" w14:textId="77777777" w:rsidR="00921B53" w:rsidRPr="00A64127" w:rsidRDefault="00921B53" w:rsidP="00921B53">
            <w:pPr>
              <w:jc w:val="center"/>
              <w:rPr>
                <w:sz w:val="24"/>
                <w:szCs w:val="24"/>
              </w:rPr>
            </w:pPr>
          </w:p>
        </w:tc>
        <w:tc>
          <w:tcPr>
            <w:tcW w:w="1769" w:type="pct"/>
            <w:shd w:val="clear" w:color="auto" w:fill="auto"/>
            <w:vAlign w:val="center"/>
          </w:tcPr>
          <w:p w14:paraId="2A635873" w14:textId="77777777" w:rsidR="00921B53" w:rsidRPr="00A64127" w:rsidRDefault="00921B53" w:rsidP="00921B53">
            <w:pPr>
              <w:jc w:val="both"/>
              <w:rPr>
                <w:bCs/>
                <w:sz w:val="24"/>
                <w:szCs w:val="24"/>
                <w:lang w:val="vi-VN"/>
              </w:rPr>
            </w:pPr>
            <w:r w:rsidRPr="00A64127">
              <w:rPr>
                <w:bCs/>
                <w:sz w:val="24"/>
                <w:szCs w:val="24"/>
                <w:lang w:val="vi-VN"/>
              </w:rPr>
              <w:t>Kích thước mỗi ô đặt bệ xí 0,8m x 0,7m</w:t>
            </w:r>
          </w:p>
        </w:tc>
        <w:tc>
          <w:tcPr>
            <w:tcW w:w="427" w:type="pct"/>
            <w:shd w:val="clear" w:color="auto" w:fill="auto"/>
            <w:vAlign w:val="center"/>
          </w:tcPr>
          <w:p w14:paraId="2A635874"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75" w14:textId="77777777" w:rsidR="00921B53" w:rsidRPr="00A64127" w:rsidRDefault="00921B53" w:rsidP="00921B53">
            <w:pPr>
              <w:jc w:val="center"/>
              <w:rPr>
                <w:sz w:val="24"/>
                <w:szCs w:val="24"/>
              </w:rPr>
            </w:pPr>
          </w:p>
        </w:tc>
        <w:tc>
          <w:tcPr>
            <w:tcW w:w="453" w:type="pct"/>
          </w:tcPr>
          <w:p w14:paraId="2A635876" w14:textId="77777777" w:rsidR="00921B53" w:rsidRPr="00A64127" w:rsidRDefault="00921B53" w:rsidP="00921B53">
            <w:pPr>
              <w:jc w:val="center"/>
              <w:rPr>
                <w:sz w:val="24"/>
                <w:szCs w:val="24"/>
              </w:rPr>
            </w:pPr>
          </w:p>
        </w:tc>
        <w:tc>
          <w:tcPr>
            <w:tcW w:w="1512" w:type="pct"/>
          </w:tcPr>
          <w:p w14:paraId="2A635877" w14:textId="77777777" w:rsidR="00921B53" w:rsidRPr="00A64127" w:rsidRDefault="00921B53" w:rsidP="00921B53">
            <w:pPr>
              <w:jc w:val="center"/>
              <w:rPr>
                <w:sz w:val="24"/>
                <w:szCs w:val="24"/>
              </w:rPr>
            </w:pPr>
          </w:p>
        </w:tc>
      </w:tr>
      <w:tr w:rsidR="00921B53" w:rsidRPr="00A64127" w14:paraId="2A635883" w14:textId="77777777" w:rsidTr="00921B53">
        <w:tc>
          <w:tcPr>
            <w:tcW w:w="318" w:type="pct"/>
            <w:shd w:val="clear" w:color="auto" w:fill="auto"/>
            <w:vAlign w:val="center"/>
          </w:tcPr>
          <w:p w14:paraId="2A635879" w14:textId="77777777" w:rsidR="00921B53" w:rsidRPr="00A64127" w:rsidRDefault="00921B53" w:rsidP="00921B53">
            <w:pPr>
              <w:jc w:val="center"/>
              <w:rPr>
                <w:sz w:val="24"/>
                <w:szCs w:val="24"/>
              </w:rPr>
            </w:pPr>
          </w:p>
        </w:tc>
        <w:tc>
          <w:tcPr>
            <w:tcW w:w="1769" w:type="pct"/>
            <w:shd w:val="clear" w:color="auto" w:fill="auto"/>
            <w:vAlign w:val="center"/>
          </w:tcPr>
          <w:p w14:paraId="2A63587A" w14:textId="77777777" w:rsidR="00921B53" w:rsidRPr="00A64127" w:rsidRDefault="00921B53" w:rsidP="00921B53">
            <w:pPr>
              <w:jc w:val="both"/>
              <w:rPr>
                <w:bCs/>
                <w:sz w:val="24"/>
                <w:szCs w:val="24"/>
                <w:lang w:val="vi-VN"/>
              </w:rPr>
            </w:pPr>
            <w:r w:rsidRPr="00A64127">
              <w:rPr>
                <w:bCs/>
                <w:sz w:val="24"/>
                <w:szCs w:val="24"/>
                <w:lang w:val="vi-VN"/>
              </w:rPr>
              <w:t xml:space="preserve">Bố trí từ 2 </w:t>
            </w:r>
            <w:r w:rsidRPr="00A64127">
              <w:rPr>
                <w:bCs/>
                <w:sz w:val="24"/>
                <w:szCs w:val="24"/>
              </w:rPr>
              <w:t>-</w:t>
            </w:r>
            <w:r w:rsidRPr="00A64127">
              <w:rPr>
                <w:bCs/>
                <w:sz w:val="24"/>
                <w:szCs w:val="24"/>
                <w:lang w:val="vi-VN"/>
              </w:rPr>
              <w:t xml:space="preserve">3 tiểu treo dùng cho trẻ em nam và từ 2 </w:t>
            </w:r>
            <w:r w:rsidRPr="00A64127">
              <w:rPr>
                <w:bCs/>
                <w:sz w:val="24"/>
                <w:szCs w:val="24"/>
              </w:rPr>
              <w:t>-</w:t>
            </w:r>
            <w:r w:rsidRPr="00A64127">
              <w:rPr>
                <w:bCs/>
                <w:sz w:val="24"/>
                <w:szCs w:val="24"/>
                <w:lang w:val="vi-VN"/>
              </w:rPr>
              <w:t xml:space="preserve"> 3 xí bệt dùng cho trẻ em nữ</w:t>
            </w:r>
          </w:p>
        </w:tc>
        <w:tc>
          <w:tcPr>
            <w:tcW w:w="427" w:type="pct"/>
            <w:shd w:val="clear" w:color="auto" w:fill="auto"/>
            <w:vAlign w:val="center"/>
          </w:tcPr>
          <w:p w14:paraId="2A63587B"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7C" w14:textId="77777777" w:rsidR="00921B53" w:rsidRPr="00A64127" w:rsidRDefault="00921B53" w:rsidP="00921B53">
            <w:pPr>
              <w:rPr>
                <w:sz w:val="24"/>
                <w:szCs w:val="24"/>
              </w:rPr>
            </w:pPr>
          </w:p>
        </w:tc>
        <w:tc>
          <w:tcPr>
            <w:tcW w:w="453" w:type="pct"/>
          </w:tcPr>
          <w:p w14:paraId="2A63587D" w14:textId="77777777" w:rsidR="00921B53" w:rsidRPr="00A64127" w:rsidRDefault="00921B53" w:rsidP="00921B53">
            <w:pPr>
              <w:rPr>
                <w:sz w:val="24"/>
                <w:szCs w:val="24"/>
              </w:rPr>
            </w:pPr>
          </w:p>
        </w:tc>
        <w:tc>
          <w:tcPr>
            <w:tcW w:w="1512" w:type="pct"/>
          </w:tcPr>
          <w:p w14:paraId="2A63587E" w14:textId="77777777" w:rsidR="00921B53" w:rsidRPr="00A64127" w:rsidRDefault="00921B53" w:rsidP="00921B53">
            <w:pPr>
              <w:rPr>
                <w:sz w:val="24"/>
                <w:szCs w:val="24"/>
              </w:rPr>
            </w:pPr>
            <w:r w:rsidRPr="00A64127">
              <w:rPr>
                <w:sz w:val="24"/>
                <w:szCs w:val="24"/>
              </w:rPr>
              <w:t xml:space="preserve">- NVS HS nam: </w:t>
            </w:r>
            <w:r w:rsidRPr="00A64127">
              <w:rPr>
                <w:b/>
                <w:sz w:val="24"/>
                <w:szCs w:val="24"/>
              </w:rPr>
              <w:t>0,3 đ</w:t>
            </w:r>
            <w:r w:rsidRPr="00A64127">
              <w:rPr>
                <w:sz w:val="24"/>
                <w:szCs w:val="24"/>
              </w:rPr>
              <w:t xml:space="preserve"> </w:t>
            </w:r>
          </w:p>
          <w:p w14:paraId="2A63587F" w14:textId="77777777" w:rsidR="00921B53" w:rsidRPr="00A64127" w:rsidRDefault="00921B53" w:rsidP="00921B53">
            <w:pPr>
              <w:rPr>
                <w:sz w:val="24"/>
                <w:szCs w:val="24"/>
              </w:rPr>
            </w:pPr>
            <w:r w:rsidRPr="00A64127">
              <w:rPr>
                <w:sz w:val="24"/>
                <w:szCs w:val="24"/>
              </w:rPr>
              <w:t xml:space="preserve">   + Đủ 2-3 tiểu treo và không quá 10 em/ bồn tiểu </w:t>
            </w:r>
            <w:r w:rsidRPr="00A64127">
              <w:rPr>
                <w:b/>
                <w:sz w:val="24"/>
                <w:szCs w:val="24"/>
              </w:rPr>
              <w:t>(0,15đ)</w:t>
            </w:r>
            <w:r w:rsidRPr="00A64127">
              <w:rPr>
                <w:sz w:val="24"/>
                <w:szCs w:val="24"/>
              </w:rPr>
              <w:t xml:space="preserve">, không đạt 1 trong 2 tiêu chí: </w:t>
            </w:r>
            <w:r w:rsidRPr="00A64127">
              <w:rPr>
                <w:b/>
                <w:sz w:val="24"/>
                <w:szCs w:val="24"/>
              </w:rPr>
              <w:lastRenderedPageBreak/>
              <w:t>0,1đ</w:t>
            </w:r>
            <w:r w:rsidRPr="00A64127">
              <w:rPr>
                <w:sz w:val="24"/>
                <w:szCs w:val="24"/>
              </w:rPr>
              <w:t xml:space="preserve">, không đạt cả 2 tiêu chí: </w:t>
            </w:r>
            <w:r w:rsidRPr="00A64127">
              <w:rPr>
                <w:b/>
                <w:sz w:val="24"/>
                <w:szCs w:val="24"/>
              </w:rPr>
              <w:t>0đ</w:t>
            </w:r>
          </w:p>
          <w:p w14:paraId="2A635880" w14:textId="77777777" w:rsidR="00921B53" w:rsidRPr="00A64127" w:rsidRDefault="00921B53" w:rsidP="00921B53">
            <w:pPr>
              <w:rPr>
                <w:sz w:val="24"/>
                <w:szCs w:val="24"/>
              </w:rPr>
            </w:pPr>
            <w:r w:rsidRPr="00A64127">
              <w:rPr>
                <w:sz w:val="24"/>
                <w:szCs w:val="24"/>
              </w:rPr>
              <w:t xml:space="preserve">   + Đủ 2-3 xí bệt và không quá 10 em/ bệ cầu </w:t>
            </w:r>
            <w:r w:rsidRPr="00A64127">
              <w:rPr>
                <w:b/>
                <w:sz w:val="24"/>
                <w:szCs w:val="24"/>
              </w:rPr>
              <w:t>(0,15đ)</w:t>
            </w:r>
            <w:r w:rsidRPr="00A64127">
              <w:rPr>
                <w:sz w:val="24"/>
                <w:szCs w:val="24"/>
              </w:rPr>
              <w:t xml:space="preserve">, không đạt 1 trong 2 tiêu chí: </w:t>
            </w:r>
            <w:r w:rsidRPr="00A64127">
              <w:rPr>
                <w:b/>
                <w:sz w:val="24"/>
                <w:szCs w:val="24"/>
              </w:rPr>
              <w:t>0,1đ</w:t>
            </w:r>
            <w:r w:rsidRPr="00A64127">
              <w:rPr>
                <w:sz w:val="24"/>
                <w:szCs w:val="24"/>
              </w:rPr>
              <w:t xml:space="preserve">, không đạt cả 2 tiêu chí: </w:t>
            </w:r>
            <w:r w:rsidRPr="00A64127">
              <w:rPr>
                <w:b/>
                <w:sz w:val="24"/>
                <w:szCs w:val="24"/>
              </w:rPr>
              <w:t>0đ</w:t>
            </w:r>
          </w:p>
          <w:p w14:paraId="2A635881" w14:textId="77777777" w:rsidR="00921B53" w:rsidRPr="00A64127" w:rsidRDefault="00921B53" w:rsidP="00921B53">
            <w:pPr>
              <w:rPr>
                <w:b/>
                <w:sz w:val="24"/>
                <w:szCs w:val="24"/>
              </w:rPr>
            </w:pPr>
            <w:r w:rsidRPr="00A64127">
              <w:rPr>
                <w:sz w:val="24"/>
                <w:szCs w:val="24"/>
              </w:rPr>
              <w:t xml:space="preserve">- NVS Nữ: </w:t>
            </w:r>
            <w:r w:rsidRPr="00A64127">
              <w:rPr>
                <w:b/>
                <w:sz w:val="24"/>
                <w:szCs w:val="24"/>
              </w:rPr>
              <w:t>0,2 đ</w:t>
            </w:r>
          </w:p>
          <w:p w14:paraId="2A635882" w14:textId="77777777" w:rsidR="00921B53" w:rsidRPr="00A64127" w:rsidRDefault="00921B53" w:rsidP="00921B53">
            <w:pPr>
              <w:jc w:val="center"/>
              <w:rPr>
                <w:sz w:val="24"/>
                <w:szCs w:val="24"/>
              </w:rPr>
            </w:pPr>
            <w:r w:rsidRPr="00A64127">
              <w:rPr>
                <w:sz w:val="24"/>
                <w:szCs w:val="24"/>
              </w:rPr>
              <w:t xml:space="preserve">   + Đủ 2-3 xí bệt (0.2 đ), không đủ: </w:t>
            </w:r>
            <w:r w:rsidRPr="00A64127">
              <w:rPr>
                <w:b/>
                <w:sz w:val="24"/>
                <w:szCs w:val="24"/>
              </w:rPr>
              <w:t>0,1 đ</w:t>
            </w:r>
          </w:p>
        </w:tc>
      </w:tr>
      <w:tr w:rsidR="00921B53" w:rsidRPr="00A64127" w14:paraId="2A63588B" w14:textId="77777777" w:rsidTr="00921B53">
        <w:tc>
          <w:tcPr>
            <w:tcW w:w="318" w:type="pct"/>
            <w:shd w:val="clear" w:color="auto" w:fill="auto"/>
            <w:vAlign w:val="center"/>
          </w:tcPr>
          <w:p w14:paraId="2A635884" w14:textId="77777777" w:rsidR="00921B53" w:rsidRPr="00A64127" w:rsidRDefault="00921B53" w:rsidP="00921B53">
            <w:pPr>
              <w:jc w:val="center"/>
              <w:rPr>
                <w:sz w:val="24"/>
                <w:szCs w:val="24"/>
              </w:rPr>
            </w:pPr>
          </w:p>
        </w:tc>
        <w:tc>
          <w:tcPr>
            <w:tcW w:w="1769" w:type="pct"/>
            <w:shd w:val="clear" w:color="auto" w:fill="auto"/>
            <w:vAlign w:val="center"/>
          </w:tcPr>
          <w:p w14:paraId="2A635885" w14:textId="77777777" w:rsidR="00921B53" w:rsidRPr="00A64127" w:rsidRDefault="00921B53" w:rsidP="00921B53">
            <w:pPr>
              <w:jc w:val="both"/>
              <w:rPr>
                <w:bCs/>
                <w:sz w:val="24"/>
                <w:szCs w:val="24"/>
                <w:lang w:val="vi-VN"/>
              </w:rPr>
            </w:pPr>
            <w:r w:rsidRPr="00A64127">
              <w:rPr>
                <w:bCs/>
                <w:sz w:val="24"/>
                <w:szCs w:val="24"/>
                <w:lang w:val="vi-VN"/>
              </w:rPr>
              <w:t xml:space="preserve">Khu vực rửa tay của trẻ được bố trí riêng, bảo đảm 8 </w:t>
            </w:r>
            <w:r w:rsidRPr="00A64127">
              <w:rPr>
                <w:bCs/>
                <w:sz w:val="24"/>
                <w:szCs w:val="24"/>
              </w:rPr>
              <w:t>-</w:t>
            </w:r>
            <w:r w:rsidRPr="00A64127">
              <w:rPr>
                <w:bCs/>
                <w:sz w:val="24"/>
                <w:szCs w:val="24"/>
                <w:lang w:val="vi-VN"/>
              </w:rPr>
              <w:t xml:space="preserve"> 10 trẻ/ chậu rửa, có xà phòng hoặc dung dịch sát khuẩn khác </w:t>
            </w:r>
          </w:p>
        </w:tc>
        <w:tc>
          <w:tcPr>
            <w:tcW w:w="427" w:type="pct"/>
            <w:shd w:val="clear" w:color="auto" w:fill="auto"/>
            <w:vAlign w:val="center"/>
          </w:tcPr>
          <w:p w14:paraId="2A635886"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887" w14:textId="77777777" w:rsidR="00921B53" w:rsidRPr="00A64127" w:rsidRDefault="00921B53" w:rsidP="00921B53">
            <w:pPr>
              <w:tabs>
                <w:tab w:val="left" w:pos="606"/>
              </w:tabs>
              <w:rPr>
                <w:sz w:val="24"/>
                <w:szCs w:val="24"/>
              </w:rPr>
            </w:pPr>
          </w:p>
        </w:tc>
        <w:tc>
          <w:tcPr>
            <w:tcW w:w="453" w:type="pct"/>
          </w:tcPr>
          <w:p w14:paraId="2A635888" w14:textId="77777777" w:rsidR="00921B53" w:rsidRPr="00A64127" w:rsidRDefault="00921B53" w:rsidP="00921B53">
            <w:pPr>
              <w:tabs>
                <w:tab w:val="left" w:pos="606"/>
              </w:tabs>
              <w:rPr>
                <w:sz w:val="24"/>
                <w:szCs w:val="24"/>
              </w:rPr>
            </w:pPr>
          </w:p>
        </w:tc>
        <w:tc>
          <w:tcPr>
            <w:tcW w:w="1512" w:type="pct"/>
          </w:tcPr>
          <w:p w14:paraId="2A635889" w14:textId="77777777" w:rsidR="00921B53" w:rsidRPr="00A64127" w:rsidRDefault="00921B53" w:rsidP="00921B53">
            <w:pPr>
              <w:tabs>
                <w:tab w:val="left" w:pos="606"/>
              </w:tabs>
              <w:rPr>
                <w:sz w:val="24"/>
                <w:szCs w:val="24"/>
              </w:rPr>
            </w:pPr>
            <w:r w:rsidRPr="00A64127">
              <w:rPr>
                <w:sz w:val="24"/>
                <w:szCs w:val="24"/>
              </w:rPr>
              <w:t xml:space="preserve">- Số lượng vòi nước đảm bảo 8-10 trẻ/ vòi nước rửa tay: </w:t>
            </w:r>
            <w:r w:rsidRPr="00A64127">
              <w:rPr>
                <w:b/>
                <w:sz w:val="24"/>
                <w:szCs w:val="24"/>
              </w:rPr>
              <w:t>0,5đ.</w:t>
            </w:r>
            <w:r w:rsidRPr="00A64127">
              <w:rPr>
                <w:sz w:val="24"/>
                <w:szCs w:val="24"/>
              </w:rPr>
              <w:t xml:space="preserve">   </w:t>
            </w:r>
          </w:p>
          <w:p w14:paraId="2A63588A" w14:textId="77777777" w:rsidR="00921B53" w:rsidRPr="00A64127" w:rsidRDefault="00921B53" w:rsidP="00921B53">
            <w:pPr>
              <w:tabs>
                <w:tab w:val="left" w:pos="606"/>
              </w:tabs>
              <w:rPr>
                <w:sz w:val="24"/>
                <w:szCs w:val="24"/>
              </w:rPr>
            </w:pPr>
            <w:r w:rsidRPr="00A64127">
              <w:rPr>
                <w:sz w:val="24"/>
                <w:szCs w:val="24"/>
              </w:rPr>
              <w:t xml:space="preserve">- Có trang bị xà phòng tại điểm rửa tay đầy đủ: </w:t>
            </w:r>
            <w:r w:rsidRPr="00A64127">
              <w:rPr>
                <w:b/>
                <w:sz w:val="24"/>
                <w:szCs w:val="24"/>
              </w:rPr>
              <w:t>0,5đ</w:t>
            </w:r>
          </w:p>
        </w:tc>
      </w:tr>
      <w:tr w:rsidR="00921B53" w:rsidRPr="00A64127" w14:paraId="2A635893" w14:textId="77777777" w:rsidTr="00921B53">
        <w:tc>
          <w:tcPr>
            <w:tcW w:w="318" w:type="pct"/>
            <w:shd w:val="clear" w:color="auto" w:fill="auto"/>
            <w:vAlign w:val="center"/>
          </w:tcPr>
          <w:p w14:paraId="2A63588C" w14:textId="77777777" w:rsidR="00921B53" w:rsidRPr="00A64127" w:rsidRDefault="00921B53" w:rsidP="00921B53">
            <w:pPr>
              <w:jc w:val="center"/>
              <w:rPr>
                <w:sz w:val="24"/>
                <w:szCs w:val="24"/>
              </w:rPr>
            </w:pPr>
          </w:p>
        </w:tc>
        <w:tc>
          <w:tcPr>
            <w:tcW w:w="1769" w:type="pct"/>
            <w:shd w:val="clear" w:color="auto" w:fill="auto"/>
            <w:vAlign w:val="center"/>
          </w:tcPr>
          <w:p w14:paraId="2A63588D" w14:textId="77777777" w:rsidR="00921B53" w:rsidRPr="00A64127" w:rsidRDefault="00921B53" w:rsidP="00921B53">
            <w:pPr>
              <w:jc w:val="both"/>
              <w:rPr>
                <w:bCs/>
                <w:sz w:val="24"/>
                <w:szCs w:val="24"/>
                <w:lang w:val="vi-VN"/>
              </w:rPr>
            </w:pPr>
            <w:r w:rsidRPr="00A64127">
              <w:rPr>
                <w:bCs/>
                <w:sz w:val="24"/>
                <w:szCs w:val="24"/>
                <w:lang w:val="vi-VN"/>
              </w:rPr>
              <w:t>Trang thiết bị vệ sinh được lắp đặt phù hợp với độ tuổi</w:t>
            </w:r>
          </w:p>
        </w:tc>
        <w:tc>
          <w:tcPr>
            <w:tcW w:w="427" w:type="pct"/>
            <w:shd w:val="clear" w:color="auto" w:fill="auto"/>
            <w:vAlign w:val="center"/>
          </w:tcPr>
          <w:p w14:paraId="2A63588E"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8F" w14:textId="77777777" w:rsidR="00921B53" w:rsidRPr="00A64127" w:rsidRDefault="00921B53" w:rsidP="00921B53">
            <w:pPr>
              <w:rPr>
                <w:sz w:val="24"/>
                <w:szCs w:val="24"/>
              </w:rPr>
            </w:pPr>
          </w:p>
        </w:tc>
        <w:tc>
          <w:tcPr>
            <w:tcW w:w="453" w:type="pct"/>
          </w:tcPr>
          <w:p w14:paraId="2A635890" w14:textId="77777777" w:rsidR="00921B53" w:rsidRPr="00A64127" w:rsidRDefault="00921B53" w:rsidP="00921B53">
            <w:pPr>
              <w:rPr>
                <w:sz w:val="24"/>
                <w:szCs w:val="24"/>
              </w:rPr>
            </w:pPr>
          </w:p>
        </w:tc>
        <w:tc>
          <w:tcPr>
            <w:tcW w:w="1512" w:type="pct"/>
          </w:tcPr>
          <w:p w14:paraId="2A635891" w14:textId="77777777" w:rsidR="00921B53" w:rsidRPr="00A64127" w:rsidRDefault="00921B53" w:rsidP="00921B53">
            <w:pPr>
              <w:rPr>
                <w:b/>
                <w:sz w:val="24"/>
                <w:szCs w:val="24"/>
              </w:rPr>
            </w:pPr>
            <w:r w:rsidRPr="00A64127">
              <w:rPr>
                <w:sz w:val="24"/>
                <w:szCs w:val="24"/>
              </w:rPr>
              <w:t xml:space="preserve">- Chiều cao của TTB phù hợp với chiều cao của học sinh: </w:t>
            </w:r>
            <w:r w:rsidRPr="00A64127">
              <w:rPr>
                <w:b/>
                <w:sz w:val="24"/>
                <w:szCs w:val="24"/>
              </w:rPr>
              <w:t>0,5đ</w:t>
            </w:r>
          </w:p>
          <w:p w14:paraId="2A635892" w14:textId="77777777" w:rsidR="00921B53" w:rsidRPr="00A64127" w:rsidRDefault="00921B53" w:rsidP="00921B53">
            <w:pPr>
              <w:rPr>
                <w:sz w:val="24"/>
                <w:szCs w:val="24"/>
              </w:rPr>
            </w:pPr>
            <w:r w:rsidRPr="00A64127">
              <w:rPr>
                <w:sz w:val="24"/>
                <w:szCs w:val="24"/>
              </w:rPr>
              <w:t xml:space="preserve">- TTB vệ sinh, vòi rửa tay quá cao, khó thao tác vệ sinh tay: </w:t>
            </w:r>
            <w:r w:rsidRPr="00A64127">
              <w:rPr>
                <w:b/>
                <w:sz w:val="24"/>
                <w:szCs w:val="24"/>
              </w:rPr>
              <w:t>0,25 đ</w:t>
            </w:r>
          </w:p>
        </w:tc>
      </w:tr>
      <w:tr w:rsidR="00921B53" w:rsidRPr="00A64127" w14:paraId="2A63589A" w14:textId="77777777" w:rsidTr="00921B53">
        <w:tc>
          <w:tcPr>
            <w:tcW w:w="318" w:type="pct"/>
            <w:shd w:val="clear" w:color="auto" w:fill="auto"/>
            <w:vAlign w:val="center"/>
          </w:tcPr>
          <w:p w14:paraId="2A635894" w14:textId="77777777" w:rsidR="00921B53" w:rsidRPr="00A64127" w:rsidRDefault="00921B53" w:rsidP="00921B53">
            <w:pPr>
              <w:jc w:val="center"/>
              <w:rPr>
                <w:i/>
                <w:sz w:val="24"/>
                <w:szCs w:val="24"/>
              </w:rPr>
            </w:pPr>
            <w:r w:rsidRPr="00A64127">
              <w:rPr>
                <w:i/>
                <w:sz w:val="24"/>
                <w:szCs w:val="24"/>
                <w:lang w:val="vi-VN"/>
              </w:rPr>
              <w:t>3.3</w:t>
            </w:r>
          </w:p>
        </w:tc>
        <w:tc>
          <w:tcPr>
            <w:tcW w:w="1769" w:type="pct"/>
            <w:shd w:val="clear" w:color="auto" w:fill="auto"/>
            <w:vAlign w:val="center"/>
          </w:tcPr>
          <w:p w14:paraId="2A635895" w14:textId="77777777" w:rsidR="00921B53" w:rsidRPr="00A64127" w:rsidRDefault="00921B53" w:rsidP="00921B53">
            <w:pPr>
              <w:jc w:val="both"/>
              <w:rPr>
                <w:bCs/>
                <w:i/>
                <w:sz w:val="24"/>
                <w:szCs w:val="24"/>
              </w:rPr>
            </w:pPr>
            <w:r w:rsidRPr="00A64127">
              <w:rPr>
                <w:bCs/>
                <w:i/>
                <w:sz w:val="24"/>
                <w:szCs w:val="24"/>
                <w:lang w:val="vi-VN"/>
              </w:rPr>
              <w:t>Thu gom và xử lý chất thải</w:t>
            </w:r>
          </w:p>
        </w:tc>
        <w:tc>
          <w:tcPr>
            <w:tcW w:w="427" w:type="pct"/>
            <w:shd w:val="clear" w:color="auto" w:fill="auto"/>
            <w:vAlign w:val="center"/>
          </w:tcPr>
          <w:p w14:paraId="2A635896" w14:textId="77777777" w:rsidR="00921B53" w:rsidRPr="00A64127" w:rsidRDefault="00921B53" w:rsidP="00921B53">
            <w:pPr>
              <w:jc w:val="center"/>
              <w:rPr>
                <w:i/>
                <w:sz w:val="24"/>
                <w:szCs w:val="24"/>
              </w:rPr>
            </w:pPr>
            <w:r w:rsidRPr="00A64127">
              <w:rPr>
                <w:i/>
                <w:sz w:val="24"/>
                <w:szCs w:val="24"/>
                <w:lang w:val="vi-VN"/>
              </w:rPr>
              <w:t>3</w:t>
            </w:r>
            <w:r w:rsidRPr="00A64127">
              <w:rPr>
                <w:i/>
                <w:sz w:val="24"/>
                <w:szCs w:val="24"/>
              </w:rPr>
              <w:t>,0</w:t>
            </w:r>
          </w:p>
        </w:tc>
        <w:tc>
          <w:tcPr>
            <w:tcW w:w="521" w:type="pct"/>
          </w:tcPr>
          <w:p w14:paraId="2A635897" w14:textId="77777777" w:rsidR="00921B53" w:rsidRPr="00A64127" w:rsidRDefault="00921B53" w:rsidP="00921B53">
            <w:pPr>
              <w:jc w:val="center"/>
              <w:rPr>
                <w:i/>
                <w:sz w:val="24"/>
                <w:szCs w:val="24"/>
              </w:rPr>
            </w:pPr>
          </w:p>
        </w:tc>
        <w:tc>
          <w:tcPr>
            <w:tcW w:w="453" w:type="pct"/>
          </w:tcPr>
          <w:p w14:paraId="2A635898" w14:textId="77777777" w:rsidR="00921B53" w:rsidRPr="00A64127" w:rsidRDefault="00921B53" w:rsidP="00921B53">
            <w:pPr>
              <w:jc w:val="center"/>
              <w:rPr>
                <w:i/>
                <w:sz w:val="24"/>
                <w:szCs w:val="24"/>
              </w:rPr>
            </w:pPr>
          </w:p>
        </w:tc>
        <w:tc>
          <w:tcPr>
            <w:tcW w:w="1512" w:type="pct"/>
          </w:tcPr>
          <w:p w14:paraId="2A635899" w14:textId="77777777" w:rsidR="00921B53" w:rsidRPr="00A64127" w:rsidRDefault="00921B53" w:rsidP="00921B53">
            <w:pPr>
              <w:jc w:val="center"/>
              <w:rPr>
                <w:i/>
                <w:sz w:val="24"/>
                <w:szCs w:val="24"/>
              </w:rPr>
            </w:pPr>
          </w:p>
        </w:tc>
      </w:tr>
      <w:tr w:rsidR="00921B53" w:rsidRPr="00A64127" w14:paraId="2A6358A2" w14:textId="77777777" w:rsidTr="00921B53">
        <w:tc>
          <w:tcPr>
            <w:tcW w:w="318" w:type="pct"/>
            <w:shd w:val="clear" w:color="auto" w:fill="auto"/>
            <w:vAlign w:val="center"/>
          </w:tcPr>
          <w:p w14:paraId="2A63589B" w14:textId="77777777" w:rsidR="00921B53" w:rsidRPr="00A64127" w:rsidRDefault="00921B53" w:rsidP="00921B53">
            <w:pPr>
              <w:jc w:val="center"/>
              <w:rPr>
                <w:i/>
                <w:sz w:val="24"/>
                <w:szCs w:val="24"/>
                <w:lang w:val="vi-VN"/>
              </w:rPr>
            </w:pPr>
          </w:p>
        </w:tc>
        <w:tc>
          <w:tcPr>
            <w:tcW w:w="1769" w:type="pct"/>
            <w:shd w:val="clear" w:color="auto" w:fill="auto"/>
            <w:vAlign w:val="center"/>
          </w:tcPr>
          <w:p w14:paraId="2A63589C" w14:textId="77777777" w:rsidR="00921B53" w:rsidRPr="00A64127" w:rsidRDefault="00921B53" w:rsidP="00921B53">
            <w:pPr>
              <w:jc w:val="both"/>
              <w:rPr>
                <w:bCs/>
                <w:sz w:val="24"/>
                <w:szCs w:val="24"/>
                <w:lang w:val="vi-VN"/>
              </w:rPr>
            </w:pPr>
            <w:r w:rsidRPr="00A64127">
              <w:rPr>
                <w:bCs/>
                <w:sz w:val="24"/>
                <w:szCs w:val="24"/>
                <w:lang w:val="vi-VN"/>
              </w:rPr>
              <w:t>Có hệ thống cống rãnh thoát nước mưa, nước thải sinh hoạt, không có nước ứ đọng xung quanh trường lớp</w:t>
            </w:r>
          </w:p>
        </w:tc>
        <w:tc>
          <w:tcPr>
            <w:tcW w:w="427" w:type="pct"/>
            <w:shd w:val="clear" w:color="auto" w:fill="auto"/>
            <w:vAlign w:val="center"/>
          </w:tcPr>
          <w:p w14:paraId="2A63589D" w14:textId="77777777" w:rsidR="00921B53" w:rsidRPr="00A64127" w:rsidRDefault="00921B53" w:rsidP="00921B53">
            <w:pPr>
              <w:jc w:val="center"/>
              <w:rPr>
                <w:b/>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89E" w14:textId="77777777" w:rsidR="00921B53" w:rsidRPr="00A64127" w:rsidRDefault="00921B53" w:rsidP="00921B53">
            <w:pPr>
              <w:rPr>
                <w:sz w:val="24"/>
                <w:szCs w:val="24"/>
              </w:rPr>
            </w:pPr>
          </w:p>
        </w:tc>
        <w:tc>
          <w:tcPr>
            <w:tcW w:w="453" w:type="pct"/>
          </w:tcPr>
          <w:p w14:paraId="2A63589F" w14:textId="77777777" w:rsidR="00921B53" w:rsidRPr="00A64127" w:rsidRDefault="00921B53" w:rsidP="00921B53">
            <w:pPr>
              <w:rPr>
                <w:sz w:val="24"/>
                <w:szCs w:val="24"/>
              </w:rPr>
            </w:pPr>
          </w:p>
        </w:tc>
        <w:tc>
          <w:tcPr>
            <w:tcW w:w="1512" w:type="pct"/>
          </w:tcPr>
          <w:p w14:paraId="2A6358A0" w14:textId="77777777" w:rsidR="00921B53" w:rsidRPr="00A64127" w:rsidRDefault="00921B53" w:rsidP="00921B53">
            <w:pPr>
              <w:rPr>
                <w:b/>
                <w:sz w:val="24"/>
                <w:szCs w:val="24"/>
              </w:rPr>
            </w:pPr>
            <w:r w:rsidRPr="00A64127">
              <w:rPr>
                <w:sz w:val="24"/>
                <w:szCs w:val="24"/>
              </w:rPr>
              <w:t xml:space="preserve">- Rãnh thoát nước không bị ứ đọng nước: </w:t>
            </w:r>
            <w:r w:rsidRPr="00A64127">
              <w:rPr>
                <w:b/>
                <w:sz w:val="24"/>
                <w:szCs w:val="24"/>
              </w:rPr>
              <w:t xml:space="preserve">0,5 đ. </w:t>
            </w:r>
          </w:p>
          <w:p w14:paraId="2A6358A1" w14:textId="77777777" w:rsidR="00921B53" w:rsidRPr="00A64127" w:rsidRDefault="00921B53" w:rsidP="00921B53">
            <w:pPr>
              <w:rPr>
                <w:sz w:val="24"/>
                <w:szCs w:val="24"/>
                <w:lang w:val="vi-VN"/>
              </w:rPr>
            </w:pPr>
            <w:r w:rsidRPr="00A64127">
              <w:rPr>
                <w:sz w:val="24"/>
                <w:szCs w:val="24"/>
              </w:rPr>
              <w:t xml:space="preserve">- Không có vũng nước đọng trong khuôn viên: </w:t>
            </w:r>
            <w:r w:rsidRPr="00A64127">
              <w:rPr>
                <w:sz w:val="24"/>
                <w:szCs w:val="24"/>
                <w:lang w:val="vi-VN"/>
              </w:rPr>
              <w:t> </w:t>
            </w:r>
            <w:r w:rsidRPr="00A64127">
              <w:rPr>
                <w:b/>
                <w:sz w:val="24"/>
                <w:szCs w:val="24"/>
              </w:rPr>
              <w:t>0,5 đ.</w:t>
            </w:r>
          </w:p>
        </w:tc>
      </w:tr>
      <w:tr w:rsidR="007D167F" w:rsidRPr="00A64127" w14:paraId="2A6358B0" w14:textId="77777777" w:rsidTr="007D167F">
        <w:tc>
          <w:tcPr>
            <w:tcW w:w="318" w:type="pct"/>
            <w:shd w:val="clear" w:color="auto" w:fill="auto"/>
            <w:vAlign w:val="center"/>
          </w:tcPr>
          <w:p w14:paraId="2A6358A3" w14:textId="77777777" w:rsidR="007D167F" w:rsidRPr="00A64127" w:rsidRDefault="007D167F" w:rsidP="007D167F">
            <w:pPr>
              <w:jc w:val="center"/>
              <w:rPr>
                <w:i/>
                <w:sz w:val="24"/>
                <w:szCs w:val="24"/>
                <w:lang w:val="vi-VN"/>
              </w:rPr>
            </w:pPr>
          </w:p>
        </w:tc>
        <w:tc>
          <w:tcPr>
            <w:tcW w:w="1769" w:type="pct"/>
            <w:shd w:val="clear" w:color="auto" w:fill="auto"/>
            <w:vAlign w:val="center"/>
          </w:tcPr>
          <w:p w14:paraId="2A6358A4" w14:textId="77777777" w:rsidR="007D167F" w:rsidRPr="00A64127" w:rsidRDefault="007D167F" w:rsidP="007D167F">
            <w:pPr>
              <w:jc w:val="both"/>
              <w:rPr>
                <w:bCs/>
                <w:sz w:val="24"/>
                <w:szCs w:val="24"/>
                <w:lang w:val="vi-VN"/>
              </w:rPr>
            </w:pPr>
            <w:r w:rsidRPr="00A64127">
              <w:rPr>
                <w:bCs/>
                <w:sz w:val="24"/>
                <w:szCs w:val="24"/>
                <w:lang w:val="vi-VN"/>
              </w:rPr>
              <w:t>Có thùng chứa rác và phân loại rác thải</w:t>
            </w:r>
          </w:p>
        </w:tc>
        <w:tc>
          <w:tcPr>
            <w:tcW w:w="427" w:type="pct"/>
            <w:shd w:val="clear" w:color="auto" w:fill="auto"/>
            <w:vAlign w:val="center"/>
          </w:tcPr>
          <w:p w14:paraId="2A6358A5" w14:textId="77777777" w:rsidR="007D167F" w:rsidRPr="00A64127" w:rsidRDefault="007D167F" w:rsidP="007D167F">
            <w:pPr>
              <w:jc w:val="center"/>
              <w:rPr>
                <w:b/>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8A6" w14:textId="77777777" w:rsidR="007D167F" w:rsidRPr="00A64127" w:rsidRDefault="007D167F" w:rsidP="007D167F">
            <w:pPr>
              <w:rPr>
                <w:sz w:val="24"/>
                <w:szCs w:val="24"/>
                <w:lang w:val="vi-VN"/>
              </w:rPr>
            </w:pPr>
          </w:p>
        </w:tc>
        <w:tc>
          <w:tcPr>
            <w:tcW w:w="453" w:type="pct"/>
          </w:tcPr>
          <w:p w14:paraId="2A6358A7" w14:textId="77777777" w:rsidR="007D167F" w:rsidRPr="00A64127" w:rsidRDefault="007D167F" w:rsidP="007D167F">
            <w:pPr>
              <w:rPr>
                <w:sz w:val="24"/>
                <w:szCs w:val="24"/>
                <w:lang w:val="vi-VN"/>
              </w:rPr>
            </w:pPr>
          </w:p>
        </w:tc>
        <w:tc>
          <w:tcPr>
            <w:tcW w:w="1512" w:type="pct"/>
            <w:shd w:val="clear" w:color="auto" w:fill="auto"/>
          </w:tcPr>
          <w:p w14:paraId="2C9FE811" w14:textId="4565827D" w:rsidR="007D167F" w:rsidRPr="00A64127" w:rsidRDefault="007D167F" w:rsidP="007D167F">
            <w:pPr>
              <w:rPr>
                <w:sz w:val="24"/>
                <w:szCs w:val="24"/>
              </w:rPr>
            </w:pPr>
            <w:r w:rsidRPr="00A64127">
              <w:rPr>
                <w:sz w:val="24"/>
                <w:szCs w:val="24"/>
              </w:rPr>
              <w:t xml:space="preserve">- Có sọt rác trong lớp học, vệ sinh sạch sẽ: </w:t>
            </w:r>
            <w:r w:rsidRPr="00A64127">
              <w:rPr>
                <w:b/>
                <w:sz w:val="24"/>
                <w:szCs w:val="24"/>
              </w:rPr>
              <w:t>0,5đ</w:t>
            </w:r>
          </w:p>
          <w:p w14:paraId="2A6358AF" w14:textId="0ED6B8E5" w:rsidR="007D167F" w:rsidRPr="00A861FE" w:rsidRDefault="007D167F" w:rsidP="007D167F">
            <w:pPr>
              <w:spacing w:before="120" w:after="120"/>
              <w:jc w:val="both"/>
              <w:rPr>
                <w:sz w:val="24"/>
                <w:szCs w:val="24"/>
                <w:lang w:val="vi-VN"/>
              </w:rPr>
            </w:pPr>
            <w:r w:rsidRPr="00A64127">
              <w:rPr>
                <w:sz w:val="24"/>
                <w:szCs w:val="24"/>
              </w:rPr>
              <w:t>-</w:t>
            </w:r>
            <w:r>
              <w:rPr>
                <w:sz w:val="24"/>
                <w:szCs w:val="24"/>
              </w:rPr>
              <w:t xml:space="preserve"> </w:t>
            </w:r>
            <w:r w:rsidRPr="00A64127">
              <w:rPr>
                <w:sz w:val="24"/>
                <w:szCs w:val="24"/>
              </w:rPr>
              <w:t xml:space="preserve">Có nơi tập trung rác cuối nguồn, khô ráo, có mái che: </w:t>
            </w:r>
            <w:r w:rsidRPr="00A64127">
              <w:rPr>
                <w:b/>
                <w:sz w:val="24"/>
                <w:szCs w:val="24"/>
              </w:rPr>
              <w:t>0,5 đ</w:t>
            </w:r>
          </w:p>
        </w:tc>
      </w:tr>
      <w:tr w:rsidR="008A5F03" w:rsidRPr="00A64127" w14:paraId="2A6358BA" w14:textId="77777777" w:rsidTr="008A5F03">
        <w:tc>
          <w:tcPr>
            <w:tcW w:w="318" w:type="pct"/>
            <w:shd w:val="clear" w:color="auto" w:fill="auto"/>
            <w:vAlign w:val="center"/>
          </w:tcPr>
          <w:p w14:paraId="2A6358B1" w14:textId="77777777" w:rsidR="008A5F03" w:rsidRPr="00A64127" w:rsidRDefault="008A5F03" w:rsidP="008A5F03">
            <w:pPr>
              <w:jc w:val="center"/>
              <w:rPr>
                <w:i/>
                <w:sz w:val="24"/>
                <w:szCs w:val="24"/>
                <w:lang w:val="vi-VN"/>
              </w:rPr>
            </w:pPr>
          </w:p>
        </w:tc>
        <w:tc>
          <w:tcPr>
            <w:tcW w:w="1769" w:type="pct"/>
            <w:shd w:val="clear" w:color="auto" w:fill="auto"/>
            <w:vAlign w:val="center"/>
          </w:tcPr>
          <w:p w14:paraId="2A6358B2" w14:textId="77777777" w:rsidR="008A5F03" w:rsidRPr="00A64127" w:rsidRDefault="008A5F03" w:rsidP="008A5F03">
            <w:pPr>
              <w:jc w:val="both"/>
              <w:rPr>
                <w:sz w:val="24"/>
                <w:szCs w:val="24"/>
                <w:lang w:val="vi-VN"/>
              </w:rPr>
            </w:pPr>
            <w:r w:rsidRPr="00A64127">
              <w:rPr>
                <w:bCs/>
                <w:sz w:val="24"/>
                <w:szCs w:val="24"/>
                <w:lang w:val="vi-VN"/>
              </w:rPr>
              <w:t>Có hợp đồng với các cơ sở đủ điều kiện thu gom, xử lý chất thải, rác thải sinh hoạt hoặc tự</w:t>
            </w:r>
            <w:r w:rsidRPr="00A64127">
              <w:rPr>
                <w:sz w:val="24"/>
                <w:szCs w:val="24"/>
                <w:lang w:val="vi-VN"/>
              </w:rPr>
              <w:t xml:space="preserve"> thu gom, </w:t>
            </w:r>
            <w:r w:rsidRPr="00A64127">
              <w:rPr>
                <w:bCs/>
                <w:sz w:val="24"/>
                <w:szCs w:val="24"/>
                <w:lang w:val="vi-VN"/>
              </w:rPr>
              <w:t>xử lý chất thải, rác thải theo quy định</w:t>
            </w:r>
          </w:p>
        </w:tc>
        <w:tc>
          <w:tcPr>
            <w:tcW w:w="427" w:type="pct"/>
            <w:shd w:val="clear" w:color="auto" w:fill="auto"/>
            <w:vAlign w:val="center"/>
          </w:tcPr>
          <w:p w14:paraId="2A6358B3" w14:textId="77777777" w:rsidR="008A5F03" w:rsidRPr="00A64127" w:rsidRDefault="008A5F03" w:rsidP="008A5F03">
            <w:pPr>
              <w:jc w:val="center"/>
              <w:rPr>
                <w:b/>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8B4" w14:textId="77777777" w:rsidR="008A5F03" w:rsidRPr="00A64127" w:rsidRDefault="008A5F03" w:rsidP="008A5F03">
            <w:pPr>
              <w:spacing w:before="120"/>
              <w:rPr>
                <w:sz w:val="24"/>
                <w:szCs w:val="24"/>
              </w:rPr>
            </w:pPr>
          </w:p>
        </w:tc>
        <w:tc>
          <w:tcPr>
            <w:tcW w:w="453" w:type="pct"/>
          </w:tcPr>
          <w:p w14:paraId="2A6358B5" w14:textId="77777777" w:rsidR="008A5F03" w:rsidRPr="00A64127" w:rsidRDefault="008A5F03" w:rsidP="008A5F03">
            <w:pPr>
              <w:spacing w:before="120"/>
              <w:rPr>
                <w:sz w:val="24"/>
                <w:szCs w:val="24"/>
              </w:rPr>
            </w:pPr>
          </w:p>
        </w:tc>
        <w:tc>
          <w:tcPr>
            <w:tcW w:w="1512" w:type="pct"/>
            <w:shd w:val="clear" w:color="auto" w:fill="auto"/>
          </w:tcPr>
          <w:p w14:paraId="5779EE1F" w14:textId="77777777" w:rsidR="008A5F03" w:rsidRPr="00A64127" w:rsidRDefault="008A5F03" w:rsidP="008A5F03">
            <w:pPr>
              <w:spacing w:before="120"/>
              <w:rPr>
                <w:b/>
                <w:sz w:val="24"/>
                <w:szCs w:val="24"/>
              </w:rPr>
            </w:pPr>
            <w:r w:rsidRPr="00A64127">
              <w:rPr>
                <w:sz w:val="24"/>
                <w:szCs w:val="24"/>
              </w:rPr>
              <w:t xml:space="preserve">- Có hợp đồng thu gom rác sinh hoạt/ biên lai: </w:t>
            </w:r>
            <w:r w:rsidRPr="00A64127">
              <w:rPr>
                <w:b/>
                <w:sz w:val="24"/>
                <w:szCs w:val="24"/>
              </w:rPr>
              <w:t>0,5đ</w:t>
            </w:r>
          </w:p>
          <w:p w14:paraId="7BB102BC" w14:textId="77777777" w:rsidR="008A5F03" w:rsidRPr="00A64127" w:rsidRDefault="008A5F03" w:rsidP="008A5F03">
            <w:pPr>
              <w:spacing w:before="120"/>
              <w:rPr>
                <w:b/>
                <w:sz w:val="24"/>
                <w:szCs w:val="24"/>
              </w:rPr>
            </w:pPr>
            <w:r w:rsidRPr="00A64127">
              <w:rPr>
                <w:sz w:val="24"/>
                <w:szCs w:val="24"/>
              </w:rPr>
              <w:t xml:space="preserve">- Có hợp đồng thu gom chất thải nguy hại: </w:t>
            </w:r>
            <w:r w:rsidRPr="00A64127">
              <w:rPr>
                <w:b/>
                <w:sz w:val="24"/>
                <w:szCs w:val="24"/>
              </w:rPr>
              <w:t>0,3đ</w:t>
            </w:r>
          </w:p>
          <w:p w14:paraId="50C2E094" w14:textId="77777777" w:rsidR="008A5F03" w:rsidRPr="00A64127" w:rsidRDefault="008A5F03" w:rsidP="008A5F03">
            <w:pPr>
              <w:rPr>
                <w:b/>
                <w:sz w:val="24"/>
                <w:szCs w:val="24"/>
              </w:rPr>
            </w:pPr>
            <w:r w:rsidRPr="00A64127">
              <w:rPr>
                <w:sz w:val="24"/>
                <w:szCs w:val="24"/>
              </w:rPr>
              <w:t xml:space="preserve">- Có hợp đồng thu gom chất thải y tế: </w:t>
            </w:r>
            <w:r w:rsidRPr="00A64127">
              <w:rPr>
                <w:b/>
                <w:sz w:val="24"/>
                <w:szCs w:val="24"/>
              </w:rPr>
              <w:t>0,2đ</w:t>
            </w:r>
          </w:p>
          <w:p w14:paraId="2A6358B9" w14:textId="5F2E7863" w:rsidR="008A5F03" w:rsidRPr="00A861FE" w:rsidRDefault="008A5F03" w:rsidP="008A5F03">
            <w:pPr>
              <w:spacing w:before="120" w:after="120"/>
              <w:jc w:val="both"/>
              <w:rPr>
                <w:b/>
                <w:sz w:val="24"/>
                <w:szCs w:val="24"/>
              </w:rPr>
            </w:pPr>
            <w:r w:rsidRPr="00A64127">
              <w:rPr>
                <w:b/>
                <w:sz w:val="24"/>
                <w:szCs w:val="24"/>
              </w:rPr>
              <w:t xml:space="preserve">- </w:t>
            </w:r>
            <w:r w:rsidRPr="00A64127">
              <w:rPr>
                <w:sz w:val="24"/>
                <w:szCs w:val="24"/>
              </w:rPr>
              <w:t xml:space="preserve">Hoặc Có hợp đồng chung thu gom các loại rác trên: </w:t>
            </w:r>
            <w:r w:rsidRPr="00A64127">
              <w:rPr>
                <w:b/>
                <w:sz w:val="24"/>
                <w:szCs w:val="24"/>
              </w:rPr>
              <w:t>1đ</w:t>
            </w:r>
          </w:p>
        </w:tc>
      </w:tr>
      <w:tr w:rsidR="00921B53" w:rsidRPr="00A64127" w14:paraId="2A6358C1" w14:textId="77777777" w:rsidTr="00921B53">
        <w:tc>
          <w:tcPr>
            <w:tcW w:w="318" w:type="pct"/>
            <w:shd w:val="clear" w:color="auto" w:fill="auto"/>
            <w:vAlign w:val="center"/>
          </w:tcPr>
          <w:p w14:paraId="2A6358BB" w14:textId="77777777" w:rsidR="00921B53" w:rsidRPr="00A64127" w:rsidRDefault="00921B53" w:rsidP="00921B53">
            <w:pPr>
              <w:jc w:val="center"/>
              <w:rPr>
                <w:b/>
                <w:sz w:val="24"/>
                <w:szCs w:val="24"/>
              </w:rPr>
            </w:pPr>
            <w:r w:rsidRPr="00A64127">
              <w:rPr>
                <w:b/>
                <w:sz w:val="24"/>
                <w:szCs w:val="24"/>
                <w:lang w:val="vi-VN"/>
              </w:rPr>
              <w:t>IV</w:t>
            </w:r>
          </w:p>
        </w:tc>
        <w:tc>
          <w:tcPr>
            <w:tcW w:w="1769" w:type="pct"/>
            <w:shd w:val="clear" w:color="auto" w:fill="auto"/>
            <w:vAlign w:val="center"/>
          </w:tcPr>
          <w:p w14:paraId="2A6358BC" w14:textId="77777777" w:rsidR="00921B53" w:rsidRPr="00A64127" w:rsidRDefault="00921B53" w:rsidP="00921B53">
            <w:pPr>
              <w:tabs>
                <w:tab w:val="left" w:pos="709"/>
              </w:tabs>
              <w:jc w:val="both"/>
              <w:rPr>
                <w:b/>
                <w:sz w:val="24"/>
                <w:szCs w:val="24"/>
                <w:lang w:val="vi-VN"/>
              </w:rPr>
            </w:pPr>
            <w:r w:rsidRPr="00A64127">
              <w:rPr>
                <w:b/>
                <w:sz w:val="24"/>
                <w:szCs w:val="24"/>
                <w:lang w:val="vi-VN"/>
              </w:rPr>
              <w:t xml:space="preserve">Bảo đảm </w:t>
            </w:r>
            <w:r w:rsidRPr="00A64127">
              <w:rPr>
                <w:b/>
                <w:bCs/>
                <w:sz w:val="24"/>
                <w:szCs w:val="24"/>
                <w:lang w:val="vi-VN"/>
              </w:rPr>
              <w:t>các điều kiện về an toàn thực phẩm</w:t>
            </w:r>
          </w:p>
        </w:tc>
        <w:tc>
          <w:tcPr>
            <w:tcW w:w="427" w:type="pct"/>
            <w:shd w:val="clear" w:color="auto" w:fill="auto"/>
            <w:vAlign w:val="center"/>
          </w:tcPr>
          <w:p w14:paraId="2A6358BD" w14:textId="77777777" w:rsidR="00921B53" w:rsidRPr="00A64127" w:rsidRDefault="00921B53" w:rsidP="00921B53">
            <w:pPr>
              <w:jc w:val="center"/>
              <w:rPr>
                <w:sz w:val="24"/>
                <w:szCs w:val="24"/>
                <w:lang w:val="vi-VN"/>
              </w:rPr>
            </w:pPr>
            <w:r w:rsidRPr="00A64127">
              <w:rPr>
                <w:b/>
                <w:sz w:val="24"/>
                <w:szCs w:val="24"/>
              </w:rPr>
              <w:t>1</w:t>
            </w:r>
            <w:r w:rsidRPr="00A64127">
              <w:rPr>
                <w:b/>
                <w:sz w:val="24"/>
                <w:szCs w:val="24"/>
                <w:lang w:val="vi-VN"/>
              </w:rPr>
              <w:t>0</w:t>
            </w:r>
          </w:p>
        </w:tc>
        <w:tc>
          <w:tcPr>
            <w:tcW w:w="521" w:type="pct"/>
          </w:tcPr>
          <w:p w14:paraId="2A6358BE" w14:textId="77777777" w:rsidR="00921B53" w:rsidRPr="00A64127" w:rsidRDefault="00921B53" w:rsidP="00921B53">
            <w:pPr>
              <w:rPr>
                <w:b/>
                <w:sz w:val="24"/>
                <w:szCs w:val="24"/>
              </w:rPr>
            </w:pPr>
          </w:p>
        </w:tc>
        <w:tc>
          <w:tcPr>
            <w:tcW w:w="453" w:type="pct"/>
          </w:tcPr>
          <w:p w14:paraId="2A6358BF" w14:textId="77777777" w:rsidR="00921B53" w:rsidRPr="00A64127" w:rsidRDefault="00921B53" w:rsidP="00921B53">
            <w:pPr>
              <w:rPr>
                <w:b/>
                <w:sz w:val="24"/>
                <w:szCs w:val="24"/>
              </w:rPr>
            </w:pPr>
          </w:p>
        </w:tc>
        <w:tc>
          <w:tcPr>
            <w:tcW w:w="1512" w:type="pct"/>
          </w:tcPr>
          <w:p w14:paraId="2A6358C0" w14:textId="77777777" w:rsidR="00921B53" w:rsidRPr="00A64127" w:rsidRDefault="00921B53" w:rsidP="00921B53">
            <w:pPr>
              <w:rPr>
                <w:b/>
                <w:sz w:val="24"/>
                <w:szCs w:val="24"/>
              </w:rPr>
            </w:pPr>
          </w:p>
        </w:tc>
      </w:tr>
      <w:tr w:rsidR="00921B53" w:rsidRPr="00A64127" w14:paraId="2A6358C8" w14:textId="77777777" w:rsidTr="00921B53">
        <w:tc>
          <w:tcPr>
            <w:tcW w:w="318" w:type="pct"/>
            <w:shd w:val="clear" w:color="auto" w:fill="auto"/>
            <w:vAlign w:val="center"/>
          </w:tcPr>
          <w:p w14:paraId="2A6358C2" w14:textId="77777777" w:rsidR="00921B53" w:rsidRPr="00A64127" w:rsidRDefault="00921B53" w:rsidP="00921B53">
            <w:pPr>
              <w:jc w:val="center"/>
              <w:rPr>
                <w:i/>
                <w:sz w:val="24"/>
                <w:szCs w:val="24"/>
                <w:lang w:val="vi-VN"/>
              </w:rPr>
            </w:pPr>
            <w:r w:rsidRPr="00A64127">
              <w:rPr>
                <w:i/>
                <w:sz w:val="24"/>
                <w:szCs w:val="24"/>
                <w:lang w:val="vi-VN"/>
              </w:rPr>
              <w:t>4.1</w:t>
            </w:r>
          </w:p>
        </w:tc>
        <w:tc>
          <w:tcPr>
            <w:tcW w:w="1769" w:type="pct"/>
            <w:shd w:val="clear" w:color="auto" w:fill="auto"/>
            <w:vAlign w:val="center"/>
          </w:tcPr>
          <w:p w14:paraId="2A6358C3" w14:textId="77777777" w:rsidR="00921B53" w:rsidRPr="00A64127" w:rsidRDefault="00921B53" w:rsidP="00921B53">
            <w:pPr>
              <w:tabs>
                <w:tab w:val="left" w:pos="709"/>
              </w:tabs>
              <w:jc w:val="both"/>
              <w:rPr>
                <w:i/>
                <w:sz w:val="24"/>
                <w:szCs w:val="24"/>
              </w:rPr>
            </w:pPr>
            <w:r w:rsidRPr="00A64127">
              <w:rPr>
                <w:i/>
                <w:sz w:val="24"/>
                <w:szCs w:val="24"/>
                <w:lang w:val="vi-VN"/>
              </w:rPr>
              <w:t>Nhà ăn, căng tin</w:t>
            </w:r>
          </w:p>
        </w:tc>
        <w:tc>
          <w:tcPr>
            <w:tcW w:w="427" w:type="pct"/>
            <w:shd w:val="clear" w:color="auto" w:fill="auto"/>
            <w:vAlign w:val="center"/>
          </w:tcPr>
          <w:p w14:paraId="2A6358C4" w14:textId="77777777" w:rsidR="00921B53" w:rsidRPr="00A64127" w:rsidRDefault="00921B53" w:rsidP="00921B53">
            <w:pPr>
              <w:jc w:val="center"/>
              <w:rPr>
                <w:i/>
                <w:sz w:val="24"/>
                <w:szCs w:val="24"/>
                <w:lang w:val="vi-VN"/>
              </w:rPr>
            </w:pPr>
            <w:r w:rsidRPr="00A64127">
              <w:rPr>
                <w:i/>
                <w:sz w:val="24"/>
                <w:szCs w:val="24"/>
                <w:lang w:val="vi-VN"/>
              </w:rPr>
              <w:t>4</w:t>
            </w:r>
            <w:r w:rsidRPr="00A64127">
              <w:rPr>
                <w:i/>
                <w:sz w:val="24"/>
                <w:szCs w:val="24"/>
              </w:rPr>
              <w:t>,</w:t>
            </w:r>
            <w:r w:rsidRPr="00A64127">
              <w:rPr>
                <w:i/>
                <w:sz w:val="24"/>
                <w:szCs w:val="24"/>
                <w:lang w:val="vi-VN"/>
              </w:rPr>
              <w:t>0</w:t>
            </w:r>
          </w:p>
        </w:tc>
        <w:tc>
          <w:tcPr>
            <w:tcW w:w="521" w:type="pct"/>
          </w:tcPr>
          <w:p w14:paraId="2A6358C5" w14:textId="77777777" w:rsidR="00921B53" w:rsidRPr="00A64127" w:rsidRDefault="00921B53" w:rsidP="00921B53">
            <w:pPr>
              <w:jc w:val="center"/>
              <w:rPr>
                <w:i/>
                <w:sz w:val="24"/>
                <w:szCs w:val="24"/>
                <w:lang w:val="vi-VN"/>
              </w:rPr>
            </w:pPr>
          </w:p>
        </w:tc>
        <w:tc>
          <w:tcPr>
            <w:tcW w:w="453" w:type="pct"/>
          </w:tcPr>
          <w:p w14:paraId="2A6358C6" w14:textId="77777777" w:rsidR="00921B53" w:rsidRPr="00A64127" w:rsidRDefault="00921B53" w:rsidP="00921B53">
            <w:pPr>
              <w:jc w:val="center"/>
              <w:rPr>
                <w:i/>
                <w:sz w:val="24"/>
                <w:szCs w:val="24"/>
                <w:lang w:val="vi-VN"/>
              </w:rPr>
            </w:pPr>
          </w:p>
        </w:tc>
        <w:tc>
          <w:tcPr>
            <w:tcW w:w="1512" w:type="pct"/>
          </w:tcPr>
          <w:p w14:paraId="2A6358C7" w14:textId="77777777" w:rsidR="00921B53" w:rsidRPr="00A64127" w:rsidRDefault="00921B53" w:rsidP="00921B53">
            <w:pPr>
              <w:jc w:val="center"/>
              <w:rPr>
                <w:i/>
                <w:sz w:val="24"/>
                <w:szCs w:val="24"/>
                <w:lang w:val="vi-VN"/>
              </w:rPr>
            </w:pPr>
          </w:p>
        </w:tc>
      </w:tr>
      <w:tr w:rsidR="00921B53" w:rsidRPr="00A64127" w14:paraId="2A6358CF" w14:textId="77777777" w:rsidTr="00921B53">
        <w:tc>
          <w:tcPr>
            <w:tcW w:w="318" w:type="pct"/>
            <w:shd w:val="clear" w:color="auto" w:fill="auto"/>
            <w:vAlign w:val="center"/>
          </w:tcPr>
          <w:p w14:paraId="2A6358C9" w14:textId="77777777" w:rsidR="00921B53" w:rsidRPr="00A64127" w:rsidRDefault="00921B53" w:rsidP="00921B53">
            <w:pPr>
              <w:jc w:val="center"/>
              <w:rPr>
                <w:sz w:val="24"/>
                <w:szCs w:val="24"/>
                <w:lang w:val="vi-VN"/>
              </w:rPr>
            </w:pPr>
          </w:p>
        </w:tc>
        <w:tc>
          <w:tcPr>
            <w:tcW w:w="1769" w:type="pct"/>
            <w:shd w:val="clear" w:color="auto" w:fill="auto"/>
            <w:vAlign w:val="center"/>
          </w:tcPr>
          <w:p w14:paraId="2A6358CA" w14:textId="77777777" w:rsidR="00921B53" w:rsidRPr="00A64127" w:rsidRDefault="00921B53" w:rsidP="00921B53">
            <w:pPr>
              <w:tabs>
                <w:tab w:val="left" w:pos="709"/>
              </w:tabs>
              <w:jc w:val="both"/>
              <w:rPr>
                <w:sz w:val="24"/>
                <w:szCs w:val="24"/>
                <w:lang w:val="vi-VN"/>
              </w:rPr>
            </w:pPr>
            <w:r w:rsidRPr="00A64127">
              <w:rPr>
                <w:sz w:val="24"/>
                <w:szCs w:val="24"/>
                <w:lang w:val="vi-VN"/>
              </w:rPr>
              <w:t>Thông thoáng, đủ ánh sáng, cửa sổ có lưới chống chuột, ruồi nhặng, côn trùng</w:t>
            </w:r>
          </w:p>
        </w:tc>
        <w:tc>
          <w:tcPr>
            <w:tcW w:w="427" w:type="pct"/>
            <w:shd w:val="clear" w:color="auto" w:fill="auto"/>
            <w:vAlign w:val="center"/>
          </w:tcPr>
          <w:p w14:paraId="2A6358CB"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CC" w14:textId="77777777" w:rsidR="00921B53" w:rsidRPr="00A64127" w:rsidRDefault="00921B53" w:rsidP="00921B53">
            <w:pPr>
              <w:jc w:val="center"/>
              <w:rPr>
                <w:sz w:val="24"/>
                <w:szCs w:val="24"/>
                <w:lang w:val="vi-VN"/>
              </w:rPr>
            </w:pPr>
          </w:p>
        </w:tc>
        <w:tc>
          <w:tcPr>
            <w:tcW w:w="453" w:type="pct"/>
          </w:tcPr>
          <w:p w14:paraId="2A6358CD" w14:textId="77777777" w:rsidR="00921B53" w:rsidRPr="00A64127" w:rsidRDefault="00921B53" w:rsidP="00921B53">
            <w:pPr>
              <w:jc w:val="center"/>
              <w:rPr>
                <w:sz w:val="24"/>
                <w:szCs w:val="24"/>
                <w:lang w:val="vi-VN"/>
              </w:rPr>
            </w:pPr>
          </w:p>
        </w:tc>
        <w:tc>
          <w:tcPr>
            <w:tcW w:w="1512" w:type="pct"/>
          </w:tcPr>
          <w:p w14:paraId="2A6358CE" w14:textId="77777777" w:rsidR="00921B53" w:rsidRPr="00A64127" w:rsidRDefault="00921B53" w:rsidP="00921B53">
            <w:pPr>
              <w:jc w:val="center"/>
              <w:rPr>
                <w:sz w:val="24"/>
                <w:szCs w:val="24"/>
                <w:lang w:val="vi-VN"/>
              </w:rPr>
            </w:pPr>
          </w:p>
        </w:tc>
      </w:tr>
      <w:tr w:rsidR="00921B53" w:rsidRPr="00A64127" w14:paraId="2A6358D6" w14:textId="77777777" w:rsidTr="00921B53">
        <w:tc>
          <w:tcPr>
            <w:tcW w:w="318" w:type="pct"/>
            <w:shd w:val="clear" w:color="auto" w:fill="auto"/>
            <w:vAlign w:val="center"/>
          </w:tcPr>
          <w:p w14:paraId="2A6358D0" w14:textId="77777777" w:rsidR="00921B53" w:rsidRPr="00A64127" w:rsidRDefault="00921B53" w:rsidP="00921B53">
            <w:pPr>
              <w:jc w:val="center"/>
              <w:rPr>
                <w:sz w:val="24"/>
                <w:szCs w:val="24"/>
                <w:lang w:val="vi-VN"/>
              </w:rPr>
            </w:pPr>
          </w:p>
        </w:tc>
        <w:tc>
          <w:tcPr>
            <w:tcW w:w="1769" w:type="pct"/>
            <w:shd w:val="clear" w:color="auto" w:fill="auto"/>
            <w:vAlign w:val="center"/>
          </w:tcPr>
          <w:p w14:paraId="2A6358D1" w14:textId="77777777" w:rsidR="00921B53" w:rsidRPr="00A64127" w:rsidRDefault="00921B53" w:rsidP="00921B53">
            <w:pPr>
              <w:tabs>
                <w:tab w:val="left" w:pos="709"/>
              </w:tabs>
              <w:jc w:val="both"/>
              <w:rPr>
                <w:sz w:val="24"/>
                <w:szCs w:val="24"/>
                <w:lang w:val="vi-VN"/>
              </w:rPr>
            </w:pPr>
            <w:r w:rsidRPr="00A64127">
              <w:rPr>
                <w:sz w:val="24"/>
                <w:szCs w:val="24"/>
                <w:lang w:val="vi-VN"/>
              </w:rPr>
              <w:t>Tường, trần nhà bằng phẳng, nhẵn, thuận tiện làm vệ sinh</w:t>
            </w:r>
          </w:p>
        </w:tc>
        <w:tc>
          <w:tcPr>
            <w:tcW w:w="427" w:type="pct"/>
            <w:shd w:val="clear" w:color="auto" w:fill="auto"/>
            <w:vAlign w:val="center"/>
          </w:tcPr>
          <w:p w14:paraId="2A6358D2"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D3" w14:textId="77777777" w:rsidR="00921B53" w:rsidRPr="00A64127" w:rsidRDefault="00921B53" w:rsidP="00921B53">
            <w:pPr>
              <w:jc w:val="center"/>
              <w:rPr>
                <w:sz w:val="24"/>
                <w:szCs w:val="24"/>
                <w:lang w:val="vi-VN"/>
              </w:rPr>
            </w:pPr>
          </w:p>
        </w:tc>
        <w:tc>
          <w:tcPr>
            <w:tcW w:w="453" w:type="pct"/>
          </w:tcPr>
          <w:p w14:paraId="2A6358D4" w14:textId="77777777" w:rsidR="00921B53" w:rsidRPr="00A64127" w:rsidRDefault="00921B53" w:rsidP="00921B53">
            <w:pPr>
              <w:jc w:val="center"/>
              <w:rPr>
                <w:sz w:val="24"/>
                <w:szCs w:val="24"/>
                <w:lang w:val="vi-VN"/>
              </w:rPr>
            </w:pPr>
          </w:p>
        </w:tc>
        <w:tc>
          <w:tcPr>
            <w:tcW w:w="1512" w:type="pct"/>
          </w:tcPr>
          <w:p w14:paraId="2A6358D5" w14:textId="77777777" w:rsidR="00921B53" w:rsidRPr="00A64127" w:rsidRDefault="00921B53" w:rsidP="00921B53">
            <w:pPr>
              <w:jc w:val="center"/>
              <w:rPr>
                <w:sz w:val="24"/>
                <w:szCs w:val="24"/>
                <w:lang w:val="vi-VN"/>
              </w:rPr>
            </w:pPr>
          </w:p>
        </w:tc>
      </w:tr>
      <w:tr w:rsidR="00921B53" w:rsidRPr="00A64127" w14:paraId="2A6358DD" w14:textId="77777777" w:rsidTr="00921B53">
        <w:tc>
          <w:tcPr>
            <w:tcW w:w="318" w:type="pct"/>
            <w:shd w:val="clear" w:color="auto" w:fill="auto"/>
            <w:vAlign w:val="center"/>
          </w:tcPr>
          <w:p w14:paraId="2A6358D7" w14:textId="77777777" w:rsidR="00921B53" w:rsidRPr="00A64127" w:rsidRDefault="00921B53" w:rsidP="00921B53">
            <w:pPr>
              <w:jc w:val="center"/>
              <w:rPr>
                <w:sz w:val="24"/>
                <w:szCs w:val="24"/>
                <w:lang w:val="vi-VN"/>
              </w:rPr>
            </w:pPr>
          </w:p>
        </w:tc>
        <w:tc>
          <w:tcPr>
            <w:tcW w:w="1769" w:type="pct"/>
            <w:shd w:val="clear" w:color="auto" w:fill="auto"/>
            <w:vAlign w:val="center"/>
          </w:tcPr>
          <w:p w14:paraId="2A6358D8" w14:textId="77777777" w:rsidR="00921B53" w:rsidRPr="00A64127" w:rsidRDefault="00921B53" w:rsidP="00921B53">
            <w:pPr>
              <w:tabs>
                <w:tab w:val="left" w:pos="709"/>
              </w:tabs>
              <w:jc w:val="both"/>
              <w:rPr>
                <w:sz w:val="24"/>
                <w:szCs w:val="24"/>
                <w:lang w:val="vi-VN"/>
              </w:rPr>
            </w:pPr>
            <w:r w:rsidRPr="00A64127">
              <w:rPr>
                <w:sz w:val="24"/>
                <w:szCs w:val="24"/>
                <w:lang w:val="vi-VN"/>
              </w:rPr>
              <w:t>Bàn, ghế, dụng cụ, phương tiện làm bằng vật liệu dễ cọ rửa</w:t>
            </w:r>
          </w:p>
        </w:tc>
        <w:tc>
          <w:tcPr>
            <w:tcW w:w="427" w:type="pct"/>
            <w:shd w:val="clear" w:color="auto" w:fill="auto"/>
            <w:vAlign w:val="center"/>
          </w:tcPr>
          <w:p w14:paraId="2A6358D9"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DA" w14:textId="77777777" w:rsidR="00921B53" w:rsidRPr="00A64127" w:rsidRDefault="00921B53" w:rsidP="00921B53">
            <w:pPr>
              <w:jc w:val="center"/>
              <w:rPr>
                <w:sz w:val="24"/>
                <w:szCs w:val="24"/>
                <w:lang w:val="vi-VN"/>
              </w:rPr>
            </w:pPr>
          </w:p>
        </w:tc>
        <w:tc>
          <w:tcPr>
            <w:tcW w:w="453" w:type="pct"/>
          </w:tcPr>
          <w:p w14:paraId="2A6358DB" w14:textId="77777777" w:rsidR="00921B53" w:rsidRPr="00A64127" w:rsidRDefault="00921B53" w:rsidP="00921B53">
            <w:pPr>
              <w:jc w:val="center"/>
              <w:rPr>
                <w:sz w:val="24"/>
                <w:szCs w:val="24"/>
                <w:lang w:val="vi-VN"/>
              </w:rPr>
            </w:pPr>
          </w:p>
        </w:tc>
        <w:tc>
          <w:tcPr>
            <w:tcW w:w="1512" w:type="pct"/>
          </w:tcPr>
          <w:p w14:paraId="2A6358DC" w14:textId="77777777" w:rsidR="00921B53" w:rsidRPr="00A64127" w:rsidRDefault="00921B53" w:rsidP="00921B53">
            <w:pPr>
              <w:jc w:val="center"/>
              <w:rPr>
                <w:sz w:val="24"/>
                <w:szCs w:val="24"/>
                <w:lang w:val="vi-VN"/>
              </w:rPr>
            </w:pPr>
          </w:p>
        </w:tc>
      </w:tr>
      <w:tr w:rsidR="00921B53" w:rsidRPr="00A64127" w14:paraId="2A6358E4" w14:textId="77777777" w:rsidTr="00921B53">
        <w:tc>
          <w:tcPr>
            <w:tcW w:w="318" w:type="pct"/>
            <w:shd w:val="clear" w:color="auto" w:fill="auto"/>
            <w:vAlign w:val="center"/>
          </w:tcPr>
          <w:p w14:paraId="2A6358DE" w14:textId="77777777" w:rsidR="00921B53" w:rsidRPr="00A64127" w:rsidRDefault="00921B53" w:rsidP="00921B53">
            <w:pPr>
              <w:jc w:val="center"/>
              <w:rPr>
                <w:sz w:val="24"/>
                <w:szCs w:val="24"/>
                <w:lang w:val="vi-VN"/>
              </w:rPr>
            </w:pPr>
          </w:p>
        </w:tc>
        <w:tc>
          <w:tcPr>
            <w:tcW w:w="1769" w:type="pct"/>
            <w:shd w:val="clear" w:color="auto" w:fill="auto"/>
            <w:vAlign w:val="center"/>
          </w:tcPr>
          <w:p w14:paraId="2A6358DF" w14:textId="77777777" w:rsidR="00921B53" w:rsidRPr="00A64127" w:rsidRDefault="00921B53" w:rsidP="00921B53">
            <w:pPr>
              <w:tabs>
                <w:tab w:val="left" w:pos="709"/>
              </w:tabs>
              <w:jc w:val="both"/>
              <w:rPr>
                <w:sz w:val="24"/>
                <w:szCs w:val="24"/>
                <w:lang w:val="vi-VN"/>
              </w:rPr>
            </w:pPr>
            <w:r w:rsidRPr="00A64127">
              <w:rPr>
                <w:sz w:val="24"/>
                <w:szCs w:val="24"/>
                <w:lang w:val="vi-VN"/>
              </w:rPr>
              <w:t>Khu vực ăn uống thoáng mát, đủ bàn ghế và các trang thiết bị để ngăn côn trùng</w:t>
            </w:r>
          </w:p>
        </w:tc>
        <w:tc>
          <w:tcPr>
            <w:tcW w:w="427" w:type="pct"/>
            <w:shd w:val="clear" w:color="auto" w:fill="auto"/>
            <w:vAlign w:val="center"/>
          </w:tcPr>
          <w:p w14:paraId="2A6358E0"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E1" w14:textId="77777777" w:rsidR="00921B53" w:rsidRPr="00A64127" w:rsidRDefault="00921B53" w:rsidP="00921B53">
            <w:pPr>
              <w:jc w:val="center"/>
              <w:rPr>
                <w:sz w:val="24"/>
                <w:szCs w:val="24"/>
                <w:lang w:val="vi-VN"/>
              </w:rPr>
            </w:pPr>
          </w:p>
        </w:tc>
        <w:tc>
          <w:tcPr>
            <w:tcW w:w="453" w:type="pct"/>
          </w:tcPr>
          <w:p w14:paraId="2A6358E2" w14:textId="77777777" w:rsidR="00921B53" w:rsidRPr="00A64127" w:rsidRDefault="00921B53" w:rsidP="00921B53">
            <w:pPr>
              <w:jc w:val="center"/>
              <w:rPr>
                <w:sz w:val="24"/>
                <w:szCs w:val="24"/>
                <w:lang w:val="vi-VN"/>
              </w:rPr>
            </w:pPr>
          </w:p>
        </w:tc>
        <w:tc>
          <w:tcPr>
            <w:tcW w:w="1512" w:type="pct"/>
          </w:tcPr>
          <w:p w14:paraId="2A6358E3" w14:textId="77777777" w:rsidR="00921B53" w:rsidRPr="00A64127" w:rsidRDefault="00921B53" w:rsidP="00921B53">
            <w:pPr>
              <w:jc w:val="center"/>
              <w:rPr>
                <w:sz w:val="24"/>
                <w:szCs w:val="24"/>
                <w:lang w:val="vi-VN"/>
              </w:rPr>
            </w:pPr>
          </w:p>
        </w:tc>
      </w:tr>
      <w:tr w:rsidR="00921B53" w:rsidRPr="00A64127" w14:paraId="2A6358EB" w14:textId="77777777" w:rsidTr="00921B53">
        <w:tc>
          <w:tcPr>
            <w:tcW w:w="318" w:type="pct"/>
            <w:shd w:val="clear" w:color="auto" w:fill="auto"/>
            <w:vAlign w:val="center"/>
          </w:tcPr>
          <w:p w14:paraId="2A6358E5" w14:textId="77777777" w:rsidR="00921B53" w:rsidRPr="00A64127" w:rsidRDefault="00921B53" w:rsidP="00921B53">
            <w:pPr>
              <w:jc w:val="center"/>
              <w:rPr>
                <w:sz w:val="24"/>
                <w:szCs w:val="24"/>
                <w:lang w:val="vi-VN"/>
              </w:rPr>
            </w:pPr>
          </w:p>
        </w:tc>
        <w:tc>
          <w:tcPr>
            <w:tcW w:w="1769" w:type="pct"/>
            <w:shd w:val="clear" w:color="auto" w:fill="auto"/>
            <w:vAlign w:val="center"/>
          </w:tcPr>
          <w:p w14:paraId="2A6358E6" w14:textId="77777777" w:rsidR="00921B53" w:rsidRPr="00A64127" w:rsidRDefault="00921B53" w:rsidP="00921B53">
            <w:pPr>
              <w:tabs>
                <w:tab w:val="left" w:pos="709"/>
              </w:tabs>
              <w:jc w:val="both"/>
              <w:rPr>
                <w:sz w:val="24"/>
                <w:szCs w:val="24"/>
                <w:lang w:val="vi-VN"/>
              </w:rPr>
            </w:pPr>
            <w:r w:rsidRPr="00A64127">
              <w:rPr>
                <w:sz w:val="24"/>
                <w:szCs w:val="24"/>
                <w:lang w:val="vi-VN"/>
              </w:rPr>
              <w:t>Dụng cụ chứa thức ăn và sử dụng để ăn uống được làm bằng vật liệu dễ làm vệ sinh và không thôi nhiễm yếu tố độc hại</w:t>
            </w:r>
          </w:p>
        </w:tc>
        <w:tc>
          <w:tcPr>
            <w:tcW w:w="427" w:type="pct"/>
            <w:shd w:val="clear" w:color="auto" w:fill="auto"/>
            <w:vAlign w:val="center"/>
          </w:tcPr>
          <w:p w14:paraId="2A6358E7"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E8" w14:textId="77777777" w:rsidR="00921B53" w:rsidRPr="00A64127" w:rsidRDefault="00921B53" w:rsidP="00921B53">
            <w:pPr>
              <w:jc w:val="center"/>
              <w:rPr>
                <w:sz w:val="24"/>
                <w:szCs w:val="24"/>
                <w:lang w:val="vi-VN"/>
              </w:rPr>
            </w:pPr>
          </w:p>
        </w:tc>
        <w:tc>
          <w:tcPr>
            <w:tcW w:w="453" w:type="pct"/>
          </w:tcPr>
          <w:p w14:paraId="2A6358E9" w14:textId="77777777" w:rsidR="00921B53" w:rsidRPr="00A64127" w:rsidRDefault="00921B53" w:rsidP="00921B53">
            <w:pPr>
              <w:jc w:val="center"/>
              <w:rPr>
                <w:sz w:val="24"/>
                <w:szCs w:val="24"/>
                <w:lang w:val="vi-VN"/>
              </w:rPr>
            </w:pPr>
          </w:p>
        </w:tc>
        <w:tc>
          <w:tcPr>
            <w:tcW w:w="1512" w:type="pct"/>
          </w:tcPr>
          <w:p w14:paraId="2A6358EA" w14:textId="77777777" w:rsidR="00921B53" w:rsidRPr="00A64127" w:rsidRDefault="00921B53" w:rsidP="00921B53">
            <w:pPr>
              <w:jc w:val="center"/>
              <w:rPr>
                <w:sz w:val="24"/>
                <w:szCs w:val="24"/>
                <w:lang w:val="vi-VN"/>
              </w:rPr>
            </w:pPr>
          </w:p>
        </w:tc>
      </w:tr>
      <w:tr w:rsidR="00921B53" w:rsidRPr="00A64127" w14:paraId="2A6358F2" w14:textId="77777777" w:rsidTr="00921B53">
        <w:tc>
          <w:tcPr>
            <w:tcW w:w="318" w:type="pct"/>
            <w:shd w:val="clear" w:color="auto" w:fill="auto"/>
            <w:vAlign w:val="center"/>
          </w:tcPr>
          <w:p w14:paraId="2A6358EC" w14:textId="77777777" w:rsidR="00921B53" w:rsidRPr="00A64127" w:rsidRDefault="00921B53" w:rsidP="00921B53">
            <w:pPr>
              <w:jc w:val="center"/>
              <w:rPr>
                <w:sz w:val="24"/>
                <w:szCs w:val="24"/>
                <w:lang w:val="vi-VN"/>
              </w:rPr>
            </w:pPr>
          </w:p>
        </w:tc>
        <w:tc>
          <w:tcPr>
            <w:tcW w:w="1769" w:type="pct"/>
            <w:shd w:val="clear" w:color="auto" w:fill="auto"/>
            <w:vAlign w:val="center"/>
          </w:tcPr>
          <w:p w14:paraId="2A6358ED" w14:textId="77777777" w:rsidR="00921B53" w:rsidRPr="00A64127" w:rsidRDefault="00921B53" w:rsidP="00921B53">
            <w:pPr>
              <w:tabs>
                <w:tab w:val="left" w:pos="709"/>
              </w:tabs>
              <w:jc w:val="both"/>
              <w:rPr>
                <w:sz w:val="24"/>
                <w:szCs w:val="24"/>
                <w:lang w:val="vi-VN"/>
              </w:rPr>
            </w:pPr>
            <w:r w:rsidRPr="00A64127">
              <w:rPr>
                <w:sz w:val="24"/>
                <w:szCs w:val="24"/>
                <w:lang w:val="vi-VN"/>
              </w:rPr>
              <w:t>Có phương tiện bảo quản, lưu giữ thực phẩm</w:t>
            </w:r>
          </w:p>
        </w:tc>
        <w:tc>
          <w:tcPr>
            <w:tcW w:w="427" w:type="pct"/>
            <w:shd w:val="clear" w:color="auto" w:fill="auto"/>
            <w:vAlign w:val="center"/>
          </w:tcPr>
          <w:p w14:paraId="2A6358EE"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EF" w14:textId="77777777" w:rsidR="00921B53" w:rsidRPr="00A64127" w:rsidRDefault="00921B53" w:rsidP="00921B53">
            <w:pPr>
              <w:jc w:val="center"/>
              <w:rPr>
                <w:sz w:val="24"/>
                <w:szCs w:val="24"/>
                <w:lang w:val="vi-VN"/>
              </w:rPr>
            </w:pPr>
          </w:p>
        </w:tc>
        <w:tc>
          <w:tcPr>
            <w:tcW w:w="453" w:type="pct"/>
          </w:tcPr>
          <w:p w14:paraId="2A6358F0" w14:textId="77777777" w:rsidR="00921B53" w:rsidRPr="00A64127" w:rsidRDefault="00921B53" w:rsidP="00921B53">
            <w:pPr>
              <w:jc w:val="center"/>
              <w:rPr>
                <w:sz w:val="24"/>
                <w:szCs w:val="24"/>
                <w:lang w:val="vi-VN"/>
              </w:rPr>
            </w:pPr>
          </w:p>
        </w:tc>
        <w:tc>
          <w:tcPr>
            <w:tcW w:w="1512" w:type="pct"/>
          </w:tcPr>
          <w:p w14:paraId="2A6358F1" w14:textId="77777777" w:rsidR="00921B53" w:rsidRPr="00A64127" w:rsidRDefault="00921B53" w:rsidP="00921B53">
            <w:pPr>
              <w:jc w:val="center"/>
              <w:rPr>
                <w:sz w:val="24"/>
                <w:szCs w:val="24"/>
                <w:lang w:val="vi-VN"/>
              </w:rPr>
            </w:pPr>
          </w:p>
        </w:tc>
      </w:tr>
      <w:tr w:rsidR="00921B53" w:rsidRPr="00A64127" w14:paraId="2A6358F9" w14:textId="77777777" w:rsidTr="00921B53">
        <w:tc>
          <w:tcPr>
            <w:tcW w:w="318" w:type="pct"/>
            <w:shd w:val="clear" w:color="auto" w:fill="auto"/>
            <w:vAlign w:val="center"/>
          </w:tcPr>
          <w:p w14:paraId="2A6358F3" w14:textId="77777777" w:rsidR="00921B53" w:rsidRPr="00A64127" w:rsidRDefault="00921B53" w:rsidP="00921B53">
            <w:pPr>
              <w:jc w:val="center"/>
              <w:rPr>
                <w:sz w:val="24"/>
                <w:szCs w:val="24"/>
                <w:lang w:val="vi-VN"/>
              </w:rPr>
            </w:pPr>
          </w:p>
        </w:tc>
        <w:tc>
          <w:tcPr>
            <w:tcW w:w="1769" w:type="pct"/>
            <w:shd w:val="clear" w:color="auto" w:fill="auto"/>
            <w:vAlign w:val="center"/>
          </w:tcPr>
          <w:p w14:paraId="2A6358F4" w14:textId="77777777" w:rsidR="00921B53" w:rsidRPr="00A64127" w:rsidRDefault="00921B53" w:rsidP="00921B53">
            <w:pPr>
              <w:tabs>
                <w:tab w:val="left" w:pos="709"/>
              </w:tabs>
              <w:jc w:val="both"/>
              <w:rPr>
                <w:spacing w:val="-4"/>
                <w:sz w:val="24"/>
                <w:szCs w:val="24"/>
                <w:lang w:val="vi-VN"/>
              </w:rPr>
            </w:pPr>
            <w:r w:rsidRPr="00A64127">
              <w:rPr>
                <w:spacing w:val="-4"/>
                <w:sz w:val="24"/>
                <w:szCs w:val="24"/>
                <w:lang w:val="vi-VN"/>
              </w:rPr>
              <w:t>Có đủ phương tiện, trang thiết bị phục vụ làm vệ sinh, khử trùng</w:t>
            </w:r>
          </w:p>
        </w:tc>
        <w:tc>
          <w:tcPr>
            <w:tcW w:w="427" w:type="pct"/>
            <w:shd w:val="clear" w:color="auto" w:fill="auto"/>
            <w:vAlign w:val="center"/>
          </w:tcPr>
          <w:p w14:paraId="2A6358F5"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F6" w14:textId="77777777" w:rsidR="00921B53" w:rsidRPr="00A64127" w:rsidRDefault="00921B53" w:rsidP="00921B53">
            <w:pPr>
              <w:jc w:val="center"/>
              <w:rPr>
                <w:sz w:val="24"/>
                <w:szCs w:val="24"/>
                <w:lang w:val="vi-VN"/>
              </w:rPr>
            </w:pPr>
          </w:p>
        </w:tc>
        <w:tc>
          <w:tcPr>
            <w:tcW w:w="453" w:type="pct"/>
          </w:tcPr>
          <w:p w14:paraId="2A6358F7" w14:textId="77777777" w:rsidR="00921B53" w:rsidRPr="00A64127" w:rsidRDefault="00921B53" w:rsidP="00921B53">
            <w:pPr>
              <w:jc w:val="center"/>
              <w:rPr>
                <w:sz w:val="24"/>
                <w:szCs w:val="24"/>
                <w:lang w:val="vi-VN"/>
              </w:rPr>
            </w:pPr>
          </w:p>
        </w:tc>
        <w:tc>
          <w:tcPr>
            <w:tcW w:w="1512" w:type="pct"/>
          </w:tcPr>
          <w:p w14:paraId="2A6358F8" w14:textId="77777777" w:rsidR="00921B53" w:rsidRPr="00A64127" w:rsidRDefault="00921B53" w:rsidP="00921B53">
            <w:pPr>
              <w:jc w:val="center"/>
              <w:rPr>
                <w:sz w:val="24"/>
                <w:szCs w:val="24"/>
                <w:lang w:val="vi-VN"/>
              </w:rPr>
            </w:pPr>
          </w:p>
        </w:tc>
      </w:tr>
      <w:tr w:rsidR="00921B53" w:rsidRPr="00A64127" w14:paraId="2A635900" w14:textId="77777777" w:rsidTr="00921B53">
        <w:tc>
          <w:tcPr>
            <w:tcW w:w="318" w:type="pct"/>
            <w:shd w:val="clear" w:color="auto" w:fill="auto"/>
            <w:vAlign w:val="center"/>
          </w:tcPr>
          <w:p w14:paraId="2A6358FA" w14:textId="77777777" w:rsidR="00921B53" w:rsidRPr="00A64127" w:rsidRDefault="00921B53" w:rsidP="00921B53">
            <w:pPr>
              <w:jc w:val="center"/>
              <w:rPr>
                <w:sz w:val="24"/>
                <w:szCs w:val="24"/>
                <w:lang w:val="vi-VN"/>
              </w:rPr>
            </w:pPr>
          </w:p>
        </w:tc>
        <w:tc>
          <w:tcPr>
            <w:tcW w:w="1769" w:type="pct"/>
            <w:shd w:val="clear" w:color="auto" w:fill="auto"/>
            <w:vAlign w:val="center"/>
          </w:tcPr>
          <w:p w14:paraId="2A6358FB" w14:textId="77777777" w:rsidR="00921B53" w:rsidRPr="00A64127" w:rsidRDefault="00921B53" w:rsidP="00921B53">
            <w:pPr>
              <w:tabs>
                <w:tab w:val="left" w:pos="709"/>
              </w:tabs>
              <w:jc w:val="both"/>
              <w:rPr>
                <w:sz w:val="24"/>
                <w:szCs w:val="24"/>
                <w:lang w:val="vi-VN"/>
              </w:rPr>
            </w:pPr>
            <w:r w:rsidRPr="00A64127">
              <w:rPr>
                <w:sz w:val="24"/>
                <w:szCs w:val="24"/>
                <w:lang w:val="vi-VN"/>
              </w:rPr>
              <w:t>Có nguồn nước sạch và chỗ rửa tay với xà phòng hoặc dung dịch sát khuẩn</w:t>
            </w:r>
          </w:p>
        </w:tc>
        <w:tc>
          <w:tcPr>
            <w:tcW w:w="427" w:type="pct"/>
            <w:shd w:val="clear" w:color="auto" w:fill="auto"/>
            <w:vAlign w:val="center"/>
          </w:tcPr>
          <w:p w14:paraId="2A6358FC"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8FD" w14:textId="77777777" w:rsidR="00921B53" w:rsidRPr="00A64127" w:rsidRDefault="00921B53" w:rsidP="00921B53">
            <w:pPr>
              <w:jc w:val="center"/>
              <w:rPr>
                <w:sz w:val="24"/>
                <w:szCs w:val="24"/>
                <w:lang w:val="vi-VN"/>
              </w:rPr>
            </w:pPr>
          </w:p>
        </w:tc>
        <w:tc>
          <w:tcPr>
            <w:tcW w:w="453" w:type="pct"/>
          </w:tcPr>
          <w:p w14:paraId="2A6358FE" w14:textId="77777777" w:rsidR="00921B53" w:rsidRPr="00A64127" w:rsidRDefault="00921B53" w:rsidP="00921B53">
            <w:pPr>
              <w:jc w:val="center"/>
              <w:rPr>
                <w:sz w:val="24"/>
                <w:szCs w:val="24"/>
                <w:lang w:val="vi-VN"/>
              </w:rPr>
            </w:pPr>
          </w:p>
        </w:tc>
        <w:tc>
          <w:tcPr>
            <w:tcW w:w="1512" w:type="pct"/>
          </w:tcPr>
          <w:p w14:paraId="2A6358FF" w14:textId="77777777" w:rsidR="00921B53" w:rsidRPr="00A64127" w:rsidRDefault="00921B53" w:rsidP="00921B53">
            <w:pPr>
              <w:jc w:val="center"/>
              <w:rPr>
                <w:sz w:val="24"/>
                <w:szCs w:val="24"/>
                <w:lang w:val="vi-VN"/>
              </w:rPr>
            </w:pPr>
          </w:p>
        </w:tc>
      </w:tr>
      <w:tr w:rsidR="00921B53" w:rsidRPr="00A64127" w14:paraId="2A635907" w14:textId="77777777" w:rsidTr="00921B53">
        <w:tc>
          <w:tcPr>
            <w:tcW w:w="318" w:type="pct"/>
            <w:shd w:val="clear" w:color="auto" w:fill="auto"/>
            <w:vAlign w:val="center"/>
          </w:tcPr>
          <w:p w14:paraId="2A635901" w14:textId="77777777" w:rsidR="00921B53" w:rsidRPr="00A64127" w:rsidRDefault="00921B53" w:rsidP="00921B53">
            <w:pPr>
              <w:jc w:val="center"/>
              <w:rPr>
                <w:i/>
                <w:sz w:val="24"/>
                <w:szCs w:val="24"/>
                <w:lang w:val="vi-VN"/>
              </w:rPr>
            </w:pPr>
            <w:r w:rsidRPr="00A64127">
              <w:rPr>
                <w:i/>
                <w:sz w:val="24"/>
                <w:szCs w:val="24"/>
                <w:lang w:val="vi-VN"/>
              </w:rPr>
              <w:t>4.2</w:t>
            </w:r>
          </w:p>
        </w:tc>
        <w:tc>
          <w:tcPr>
            <w:tcW w:w="1769" w:type="pct"/>
            <w:shd w:val="clear" w:color="auto" w:fill="auto"/>
            <w:vAlign w:val="center"/>
          </w:tcPr>
          <w:p w14:paraId="2A635902" w14:textId="77777777" w:rsidR="00921B53" w:rsidRPr="00A64127" w:rsidRDefault="00921B53" w:rsidP="00921B53">
            <w:pPr>
              <w:tabs>
                <w:tab w:val="left" w:pos="709"/>
              </w:tabs>
              <w:jc w:val="both"/>
              <w:rPr>
                <w:i/>
                <w:sz w:val="24"/>
                <w:szCs w:val="24"/>
              </w:rPr>
            </w:pPr>
            <w:r w:rsidRPr="00A64127">
              <w:rPr>
                <w:i/>
                <w:sz w:val="24"/>
                <w:szCs w:val="24"/>
                <w:lang w:val="vi-VN"/>
              </w:rPr>
              <w:t>Nhà bếp</w:t>
            </w:r>
          </w:p>
        </w:tc>
        <w:tc>
          <w:tcPr>
            <w:tcW w:w="427" w:type="pct"/>
            <w:shd w:val="clear" w:color="auto" w:fill="auto"/>
            <w:vAlign w:val="center"/>
          </w:tcPr>
          <w:p w14:paraId="2A635903" w14:textId="77777777" w:rsidR="00921B53" w:rsidRPr="00A64127" w:rsidRDefault="00921B53" w:rsidP="00921B53">
            <w:pPr>
              <w:jc w:val="center"/>
              <w:rPr>
                <w:i/>
                <w:sz w:val="24"/>
                <w:szCs w:val="24"/>
                <w:lang w:val="vi-VN"/>
              </w:rPr>
            </w:pPr>
            <w:r w:rsidRPr="00A64127">
              <w:rPr>
                <w:i/>
                <w:sz w:val="24"/>
                <w:szCs w:val="24"/>
                <w:lang w:val="vi-VN"/>
              </w:rPr>
              <w:t>2</w:t>
            </w:r>
            <w:r w:rsidRPr="00A64127">
              <w:rPr>
                <w:i/>
                <w:sz w:val="24"/>
                <w:szCs w:val="24"/>
              </w:rPr>
              <w:t>,</w:t>
            </w:r>
            <w:r w:rsidRPr="00A64127">
              <w:rPr>
                <w:i/>
                <w:sz w:val="24"/>
                <w:szCs w:val="24"/>
                <w:lang w:val="vi-VN"/>
              </w:rPr>
              <w:t>0</w:t>
            </w:r>
          </w:p>
        </w:tc>
        <w:tc>
          <w:tcPr>
            <w:tcW w:w="521" w:type="pct"/>
          </w:tcPr>
          <w:p w14:paraId="2A635904" w14:textId="77777777" w:rsidR="00921B53" w:rsidRPr="00A64127" w:rsidRDefault="00921B53" w:rsidP="00921B53">
            <w:pPr>
              <w:jc w:val="center"/>
              <w:rPr>
                <w:i/>
                <w:sz w:val="24"/>
                <w:szCs w:val="24"/>
                <w:lang w:val="vi-VN"/>
              </w:rPr>
            </w:pPr>
          </w:p>
        </w:tc>
        <w:tc>
          <w:tcPr>
            <w:tcW w:w="453" w:type="pct"/>
          </w:tcPr>
          <w:p w14:paraId="2A635905" w14:textId="77777777" w:rsidR="00921B53" w:rsidRPr="00A64127" w:rsidRDefault="00921B53" w:rsidP="00921B53">
            <w:pPr>
              <w:jc w:val="center"/>
              <w:rPr>
                <w:i/>
                <w:sz w:val="24"/>
                <w:szCs w:val="24"/>
                <w:lang w:val="vi-VN"/>
              </w:rPr>
            </w:pPr>
          </w:p>
        </w:tc>
        <w:tc>
          <w:tcPr>
            <w:tcW w:w="1512" w:type="pct"/>
          </w:tcPr>
          <w:p w14:paraId="2A635906" w14:textId="77777777" w:rsidR="00921B53" w:rsidRPr="00A64127" w:rsidRDefault="00921B53" w:rsidP="00921B53">
            <w:pPr>
              <w:jc w:val="center"/>
              <w:rPr>
                <w:i/>
                <w:sz w:val="24"/>
                <w:szCs w:val="24"/>
                <w:lang w:val="vi-VN"/>
              </w:rPr>
            </w:pPr>
          </w:p>
        </w:tc>
      </w:tr>
      <w:tr w:rsidR="00921B53" w:rsidRPr="00A64127" w14:paraId="2A63590E" w14:textId="77777777" w:rsidTr="00921B53">
        <w:tc>
          <w:tcPr>
            <w:tcW w:w="318" w:type="pct"/>
            <w:shd w:val="clear" w:color="auto" w:fill="auto"/>
            <w:vAlign w:val="center"/>
          </w:tcPr>
          <w:p w14:paraId="2A635908" w14:textId="77777777" w:rsidR="00921B53" w:rsidRPr="00A64127" w:rsidRDefault="00921B53" w:rsidP="00921B53">
            <w:pPr>
              <w:jc w:val="center"/>
              <w:rPr>
                <w:sz w:val="24"/>
                <w:szCs w:val="24"/>
                <w:lang w:val="vi-VN"/>
              </w:rPr>
            </w:pPr>
          </w:p>
        </w:tc>
        <w:tc>
          <w:tcPr>
            <w:tcW w:w="1769" w:type="pct"/>
            <w:shd w:val="clear" w:color="auto" w:fill="auto"/>
            <w:vAlign w:val="center"/>
          </w:tcPr>
          <w:p w14:paraId="2A635909" w14:textId="77777777" w:rsidR="00921B53" w:rsidRPr="00A64127" w:rsidRDefault="00921B53" w:rsidP="00921B53">
            <w:pPr>
              <w:tabs>
                <w:tab w:val="left" w:pos="709"/>
              </w:tabs>
              <w:jc w:val="both"/>
              <w:rPr>
                <w:spacing w:val="-4"/>
                <w:sz w:val="24"/>
                <w:szCs w:val="24"/>
                <w:lang w:val="vi-VN"/>
              </w:rPr>
            </w:pPr>
            <w:r w:rsidRPr="00A64127">
              <w:rPr>
                <w:spacing w:val="-4"/>
                <w:sz w:val="24"/>
                <w:szCs w:val="24"/>
                <w:lang w:val="vi-VN"/>
              </w:rPr>
              <w:t>Có khu sơ chế nguyên liệu, khu chế biến nấu nướng, khu bảo quản thức ăn, khu ăn uống, kho nguyên liệu, bảo quản thực phẩm</w:t>
            </w:r>
          </w:p>
        </w:tc>
        <w:tc>
          <w:tcPr>
            <w:tcW w:w="427" w:type="pct"/>
            <w:shd w:val="clear" w:color="auto" w:fill="auto"/>
            <w:vAlign w:val="center"/>
          </w:tcPr>
          <w:p w14:paraId="2A63590A"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90B" w14:textId="77777777" w:rsidR="00921B53" w:rsidRPr="00A64127" w:rsidRDefault="00921B53" w:rsidP="00921B53">
            <w:pPr>
              <w:jc w:val="center"/>
              <w:rPr>
                <w:sz w:val="24"/>
                <w:szCs w:val="24"/>
                <w:lang w:val="vi-VN"/>
              </w:rPr>
            </w:pPr>
          </w:p>
        </w:tc>
        <w:tc>
          <w:tcPr>
            <w:tcW w:w="453" w:type="pct"/>
          </w:tcPr>
          <w:p w14:paraId="2A63590C" w14:textId="77777777" w:rsidR="00921B53" w:rsidRPr="00A64127" w:rsidRDefault="00921B53" w:rsidP="00921B53">
            <w:pPr>
              <w:jc w:val="center"/>
              <w:rPr>
                <w:sz w:val="24"/>
                <w:szCs w:val="24"/>
                <w:lang w:val="vi-VN"/>
              </w:rPr>
            </w:pPr>
          </w:p>
        </w:tc>
        <w:tc>
          <w:tcPr>
            <w:tcW w:w="1512" w:type="pct"/>
          </w:tcPr>
          <w:p w14:paraId="2A63590D" w14:textId="77777777" w:rsidR="00921B53" w:rsidRPr="00A64127" w:rsidRDefault="00921B53" w:rsidP="00921B53">
            <w:pPr>
              <w:jc w:val="center"/>
              <w:rPr>
                <w:sz w:val="24"/>
                <w:szCs w:val="24"/>
                <w:lang w:val="vi-VN"/>
              </w:rPr>
            </w:pPr>
          </w:p>
        </w:tc>
      </w:tr>
      <w:tr w:rsidR="00921B53" w:rsidRPr="00A64127" w14:paraId="2A635915" w14:textId="77777777" w:rsidTr="00921B53">
        <w:tc>
          <w:tcPr>
            <w:tcW w:w="318" w:type="pct"/>
            <w:shd w:val="clear" w:color="auto" w:fill="auto"/>
            <w:vAlign w:val="center"/>
          </w:tcPr>
          <w:p w14:paraId="2A63590F" w14:textId="77777777" w:rsidR="00921B53" w:rsidRPr="00A64127" w:rsidRDefault="00921B53" w:rsidP="00921B53">
            <w:pPr>
              <w:jc w:val="center"/>
              <w:rPr>
                <w:sz w:val="24"/>
                <w:szCs w:val="24"/>
                <w:lang w:val="vi-VN"/>
              </w:rPr>
            </w:pPr>
          </w:p>
        </w:tc>
        <w:tc>
          <w:tcPr>
            <w:tcW w:w="1769" w:type="pct"/>
            <w:shd w:val="clear" w:color="auto" w:fill="auto"/>
            <w:vAlign w:val="center"/>
          </w:tcPr>
          <w:p w14:paraId="2A635910" w14:textId="77777777" w:rsidR="00921B53" w:rsidRPr="00A64127" w:rsidRDefault="00921B53" w:rsidP="00921B53">
            <w:pPr>
              <w:tabs>
                <w:tab w:val="left" w:pos="709"/>
              </w:tabs>
              <w:jc w:val="both"/>
              <w:rPr>
                <w:sz w:val="24"/>
                <w:szCs w:val="24"/>
                <w:lang w:val="vi-VN"/>
              </w:rPr>
            </w:pPr>
            <w:r w:rsidRPr="00A64127">
              <w:rPr>
                <w:sz w:val="24"/>
                <w:szCs w:val="24"/>
                <w:lang w:val="vi-VN"/>
              </w:rPr>
              <w:t>Nơi chế biến thức ăn được thiết kế theo nguyên tắc 1 chiều, có đủ dụng cụ chế biến, bảo quản, sử dụng riêng đối với thực phẩm sống và thức ăn chín</w:t>
            </w:r>
          </w:p>
        </w:tc>
        <w:tc>
          <w:tcPr>
            <w:tcW w:w="427" w:type="pct"/>
            <w:shd w:val="clear" w:color="auto" w:fill="auto"/>
            <w:vAlign w:val="center"/>
          </w:tcPr>
          <w:p w14:paraId="2A635911" w14:textId="77777777" w:rsidR="00921B53" w:rsidRPr="00A64127" w:rsidRDefault="00921B53" w:rsidP="00921B53">
            <w:pPr>
              <w:jc w:val="center"/>
              <w:rPr>
                <w:sz w:val="24"/>
                <w:szCs w:val="24"/>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912" w14:textId="77777777" w:rsidR="00921B53" w:rsidRPr="00A64127" w:rsidRDefault="00921B53" w:rsidP="00921B53">
            <w:pPr>
              <w:jc w:val="center"/>
              <w:rPr>
                <w:sz w:val="24"/>
                <w:szCs w:val="24"/>
                <w:lang w:val="vi-VN"/>
              </w:rPr>
            </w:pPr>
          </w:p>
        </w:tc>
        <w:tc>
          <w:tcPr>
            <w:tcW w:w="453" w:type="pct"/>
          </w:tcPr>
          <w:p w14:paraId="2A635913" w14:textId="77777777" w:rsidR="00921B53" w:rsidRPr="00A64127" w:rsidRDefault="00921B53" w:rsidP="00921B53">
            <w:pPr>
              <w:jc w:val="center"/>
              <w:rPr>
                <w:sz w:val="24"/>
                <w:szCs w:val="24"/>
                <w:lang w:val="vi-VN"/>
              </w:rPr>
            </w:pPr>
          </w:p>
        </w:tc>
        <w:tc>
          <w:tcPr>
            <w:tcW w:w="1512" w:type="pct"/>
          </w:tcPr>
          <w:p w14:paraId="2A635914" w14:textId="77777777" w:rsidR="00921B53" w:rsidRPr="00A64127" w:rsidRDefault="00921B53" w:rsidP="00921B53">
            <w:pPr>
              <w:jc w:val="center"/>
              <w:rPr>
                <w:sz w:val="24"/>
                <w:szCs w:val="24"/>
                <w:lang w:val="vi-VN"/>
              </w:rPr>
            </w:pPr>
          </w:p>
        </w:tc>
      </w:tr>
      <w:tr w:rsidR="00921B53" w:rsidRPr="00A64127" w14:paraId="2A63591D" w14:textId="77777777" w:rsidTr="00921B53">
        <w:tc>
          <w:tcPr>
            <w:tcW w:w="318" w:type="pct"/>
            <w:shd w:val="clear" w:color="auto" w:fill="auto"/>
            <w:vAlign w:val="center"/>
          </w:tcPr>
          <w:p w14:paraId="2A635916" w14:textId="77777777" w:rsidR="00921B53" w:rsidRPr="00A64127" w:rsidRDefault="00921B53" w:rsidP="00921B53">
            <w:pPr>
              <w:jc w:val="center"/>
              <w:rPr>
                <w:sz w:val="24"/>
                <w:szCs w:val="24"/>
                <w:lang w:val="vi-VN"/>
              </w:rPr>
            </w:pPr>
          </w:p>
        </w:tc>
        <w:tc>
          <w:tcPr>
            <w:tcW w:w="1769" w:type="pct"/>
            <w:shd w:val="clear" w:color="auto" w:fill="auto"/>
            <w:vAlign w:val="center"/>
          </w:tcPr>
          <w:p w14:paraId="2A635917" w14:textId="77777777" w:rsidR="00921B53" w:rsidRPr="00A64127" w:rsidRDefault="00921B53" w:rsidP="00921B53">
            <w:pPr>
              <w:tabs>
                <w:tab w:val="left" w:pos="709"/>
              </w:tabs>
              <w:jc w:val="both"/>
              <w:rPr>
                <w:sz w:val="24"/>
                <w:szCs w:val="24"/>
              </w:rPr>
            </w:pPr>
            <w:r w:rsidRPr="00A64127">
              <w:rPr>
                <w:sz w:val="24"/>
                <w:szCs w:val="24"/>
                <w:lang w:val="vi-VN"/>
              </w:rPr>
              <w:t>Có lưu mẫu thức ăn theo quy định</w:t>
            </w:r>
          </w:p>
          <w:p w14:paraId="2A635918" w14:textId="77777777" w:rsidR="00921B53" w:rsidRPr="00A64127" w:rsidRDefault="00921B53" w:rsidP="00921B53">
            <w:pPr>
              <w:tabs>
                <w:tab w:val="left" w:pos="709"/>
              </w:tabs>
              <w:jc w:val="both"/>
              <w:rPr>
                <w:sz w:val="24"/>
                <w:szCs w:val="24"/>
              </w:rPr>
            </w:pPr>
          </w:p>
        </w:tc>
        <w:tc>
          <w:tcPr>
            <w:tcW w:w="427" w:type="pct"/>
            <w:shd w:val="clear" w:color="auto" w:fill="auto"/>
            <w:vAlign w:val="center"/>
          </w:tcPr>
          <w:p w14:paraId="2A635919" w14:textId="77777777" w:rsidR="00921B53" w:rsidRPr="00A64127" w:rsidRDefault="00921B53" w:rsidP="00921B53">
            <w:pPr>
              <w:jc w:val="center"/>
              <w:rPr>
                <w:sz w:val="24"/>
                <w:szCs w:val="24"/>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91A" w14:textId="77777777" w:rsidR="00921B53" w:rsidRPr="00A64127" w:rsidRDefault="00921B53" w:rsidP="00921B53">
            <w:pPr>
              <w:rPr>
                <w:sz w:val="24"/>
                <w:szCs w:val="24"/>
              </w:rPr>
            </w:pPr>
          </w:p>
        </w:tc>
        <w:tc>
          <w:tcPr>
            <w:tcW w:w="453" w:type="pct"/>
          </w:tcPr>
          <w:p w14:paraId="2A63591B" w14:textId="77777777" w:rsidR="00921B53" w:rsidRPr="00A64127" w:rsidRDefault="00921B53" w:rsidP="00921B53">
            <w:pPr>
              <w:rPr>
                <w:sz w:val="24"/>
                <w:szCs w:val="24"/>
              </w:rPr>
            </w:pPr>
          </w:p>
        </w:tc>
        <w:tc>
          <w:tcPr>
            <w:tcW w:w="1512" w:type="pct"/>
          </w:tcPr>
          <w:p w14:paraId="2A63591C" w14:textId="77777777" w:rsidR="00921B53" w:rsidRPr="00A64127" w:rsidRDefault="00921B53" w:rsidP="00921B53">
            <w:pPr>
              <w:rPr>
                <w:sz w:val="24"/>
                <w:szCs w:val="24"/>
                <w:lang w:val="vi-VN"/>
              </w:rPr>
            </w:pPr>
            <w:r w:rsidRPr="00A64127">
              <w:rPr>
                <w:sz w:val="24"/>
                <w:szCs w:val="24"/>
              </w:rPr>
              <w:t>Bên cạnh việc thực hiện chấm điểm về việc lưu mẫu, phải kiểm tra về sổ sách ghi chép thực hiện chế độ kiểm thực 3 bước theo quy định</w:t>
            </w:r>
          </w:p>
        </w:tc>
      </w:tr>
      <w:tr w:rsidR="00921B53" w:rsidRPr="00A64127" w14:paraId="2A635924" w14:textId="77777777" w:rsidTr="00921B53">
        <w:tc>
          <w:tcPr>
            <w:tcW w:w="318" w:type="pct"/>
            <w:shd w:val="clear" w:color="auto" w:fill="auto"/>
            <w:vAlign w:val="center"/>
          </w:tcPr>
          <w:p w14:paraId="2A63591E" w14:textId="77777777" w:rsidR="00921B53" w:rsidRPr="00A64127" w:rsidRDefault="00921B53" w:rsidP="00921B53">
            <w:pPr>
              <w:jc w:val="center"/>
              <w:rPr>
                <w:i/>
                <w:sz w:val="24"/>
                <w:szCs w:val="24"/>
                <w:lang w:val="vi-VN"/>
              </w:rPr>
            </w:pPr>
          </w:p>
        </w:tc>
        <w:tc>
          <w:tcPr>
            <w:tcW w:w="1769" w:type="pct"/>
            <w:shd w:val="clear" w:color="auto" w:fill="auto"/>
            <w:vAlign w:val="center"/>
          </w:tcPr>
          <w:p w14:paraId="2A63591F" w14:textId="77777777" w:rsidR="00921B53" w:rsidRPr="00A64127" w:rsidRDefault="00921B53" w:rsidP="00921B53">
            <w:pPr>
              <w:tabs>
                <w:tab w:val="left" w:pos="709"/>
              </w:tabs>
              <w:jc w:val="both"/>
              <w:rPr>
                <w:sz w:val="24"/>
                <w:szCs w:val="24"/>
              </w:rPr>
            </w:pPr>
            <w:r w:rsidRPr="00A64127">
              <w:rPr>
                <w:sz w:val="24"/>
                <w:szCs w:val="24"/>
                <w:lang w:val="vi-VN"/>
              </w:rPr>
              <w:t>Đối với các trường không tự cung cấp thức ăn: Có ký hợp đồng với các cơ sở có giấy chứng nhận đủ điều kiện an toàn thực phẩm để cung cấp suất ăn cho học sinh</w:t>
            </w:r>
          </w:p>
        </w:tc>
        <w:tc>
          <w:tcPr>
            <w:tcW w:w="427" w:type="pct"/>
            <w:shd w:val="clear" w:color="auto" w:fill="auto"/>
            <w:vAlign w:val="center"/>
          </w:tcPr>
          <w:p w14:paraId="2A635920" w14:textId="77777777" w:rsidR="00921B53" w:rsidRPr="00A64127" w:rsidRDefault="00921B53" w:rsidP="00921B53">
            <w:pPr>
              <w:jc w:val="center"/>
              <w:rPr>
                <w:sz w:val="24"/>
                <w:szCs w:val="24"/>
              </w:rPr>
            </w:pPr>
            <w:r w:rsidRPr="00A64127">
              <w:rPr>
                <w:sz w:val="24"/>
                <w:szCs w:val="24"/>
                <w:lang w:val="vi-VN"/>
              </w:rPr>
              <w:t>2</w:t>
            </w:r>
            <w:r w:rsidRPr="00A64127">
              <w:rPr>
                <w:sz w:val="24"/>
                <w:szCs w:val="24"/>
              </w:rPr>
              <w:t>,</w:t>
            </w:r>
            <w:r w:rsidRPr="00A64127">
              <w:rPr>
                <w:sz w:val="24"/>
                <w:szCs w:val="24"/>
                <w:lang w:val="vi-VN"/>
              </w:rPr>
              <w:t>0</w:t>
            </w:r>
          </w:p>
        </w:tc>
        <w:tc>
          <w:tcPr>
            <w:tcW w:w="521" w:type="pct"/>
          </w:tcPr>
          <w:p w14:paraId="2A635921" w14:textId="77777777" w:rsidR="00921B53" w:rsidRPr="00A64127" w:rsidRDefault="00921B53" w:rsidP="00921B53">
            <w:pPr>
              <w:rPr>
                <w:sz w:val="24"/>
                <w:szCs w:val="24"/>
              </w:rPr>
            </w:pPr>
          </w:p>
        </w:tc>
        <w:tc>
          <w:tcPr>
            <w:tcW w:w="453" w:type="pct"/>
          </w:tcPr>
          <w:p w14:paraId="2A635922" w14:textId="77777777" w:rsidR="00921B53" w:rsidRPr="00A64127" w:rsidRDefault="00921B53" w:rsidP="00921B53">
            <w:pPr>
              <w:rPr>
                <w:sz w:val="24"/>
                <w:szCs w:val="24"/>
              </w:rPr>
            </w:pPr>
          </w:p>
        </w:tc>
        <w:tc>
          <w:tcPr>
            <w:tcW w:w="1512" w:type="pct"/>
          </w:tcPr>
          <w:p w14:paraId="2A635923" w14:textId="77777777" w:rsidR="00921B53" w:rsidRPr="00A64127" w:rsidRDefault="00921B53" w:rsidP="00921B53">
            <w:pPr>
              <w:rPr>
                <w:sz w:val="24"/>
                <w:szCs w:val="24"/>
                <w:lang w:val="vi-VN"/>
              </w:rPr>
            </w:pPr>
            <w:r w:rsidRPr="00A64127">
              <w:rPr>
                <w:sz w:val="24"/>
                <w:szCs w:val="24"/>
              </w:rPr>
              <w:t>Các trường phải bố trí khu vực riêng và phù hợp với số lượng suất ăn phục vụ để bảo đảm an toàn thực phẩm (căn cứ khoản 2, Điều 4, TT 30/2012/TT-BYT)</w:t>
            </w:r>
          </w:p>
        </w:tc>
      </w:tr>
      <w:tr w:rsidR="00921B53" w:rsidRPr="00A64127" w14:paraId="2A63592B" w14:textId="77777777" w:rsidTr="00921B53">
        <w:tc>
          <w:tcPr>
            <w:tcW w:w="318" w:type="pct"/>
            <w:shd w:val="clear" w:color="auto" w:fill="auto"/>
            <w:vAlign w:val="center"/>
          </w:tcPr>
          <w:p w14:paraId="2A635925" w14:textId="77777777" w:rsidR="00921B53" w:rsidRPr="00A64127" w:rsidRDefault="00921B53" w:rsidP="00921B53">
            <w:pPr>
              <w:jc w:val="center"/>
              <w:rPr>
                <w:i/>
                <w:sz w:val="24"/>
                <w:szCs w:val="24"/>
                <w:lang w:val="vi-VN"/>
              </w:rPr>
            </w:pPr>
            <w:r w:rsidRPr="00A64127">
              <w:rPr>
                <w:i/>
                <w:sz w:val="24"/>
                <w:szCs w:val="24"/>
                <w:lang w:val="vi-VN"/>
              </w:rPr>
              <w:t>4.3</w:t>
            </w:r>
          </w:p>
        </w:tc>
        <w:tc>
          <w:tcPr>
            <w:tcW w:w="1769" w:type="pct"/>
            <w:shd w:val="clear" w:color="auto" w:fill="auto"/>
            <w:vAlign w:val="center"/>
          </w:tcPr>
          <w:p w14:paraId="2A635926" w14:textId="77777777" w:rsidR="00921B53" w:rsidRPr="00A64127" w:rsidRDefault="00921B53" w:rsidP="00921B53">
            <w:pPr>
              <w:autoSpaceDE w:val="0"/>
              <w:autoSpaceDN w:val="0"/>
              <w:adjustRightInd w:val="0"/>
              <w:jc w:val="both"/>
              <w:rPr>
                <w:i/>
                <w:sz w:val="24"/>
                <w:szCs w:val="24"/>
              </w:rPr>
            </w:pPr>
            <w:r w:rsidRPr="00A64127">
              <w:rPr>
                <w:i/>
                <w:sz w:val="24"/>
                <w:szCs w:val="24"/>
                <w:lang w:val="vi-VN"/>
              </w:rPr>
              <w:t>Kho chứa thực phẩm</w:t>
            </w:r>
          </w:p>
        </w:tc>
        <w:tc>
          <w:tcPr>
            <w:tcW w:w="427" w:type="pct"/>
            <w:shd w:val="clear" w:color="auto" w:fill="auto"/>
            <w:vAlign w:val="center"/>
          </w:tcPr>
          <w:p w14:paraId="2A635927" w14:textId="77777777" w:rsidR="00921B53" w:rsidRPr="00A64127" w:rsidRDefault="00921B53" w:rsidP="00921B53">
            <w:pPr>
              <w:jc w:val="center"/>
              <w:rPr>
                <w:i/>
                <w:sz w:val="24"/>
                <w:szCs w:val="24"/>
                <w:lang w:val="vi-VN"/>
              </w:rPr>
            </w:pPr>
            <w:r w:rsidRPr="00A64127">
              <w:rPr>
                <w:i/>
                <w:sz w:val="24"/>
                <w:szCs w:val="24"/>
                <w:lang w:val="vi-VN"/>
              </w:rPr>
              <w:t>1</w:t>
            </w:r>
            <w:r w:rsidRPr="00A64127">
              <w:rPr>
                <w:i/>
                <w:sz w:val="24"/>
                <w:szCs w:val="24"/>
              </w:rPr>
              <w:t>,</w:t>
            </w:r>
            <w:r w:rsidRPr="00A64127">
              <w:rPr>
                <w:i/>
                <w:sz w:val="24"/>
                <w:szCs w:val="24"/>
                <w:lang w:val="vi-VN"/>
              </w:rPr>
              <w:t>0</w:t>
            </w:r>
          </w:p>
        </w:tc>
        <w:tc>
          <w:tcPr>
            <w:tcW w:w="521" w:type="pct"/>
          </w:tcPr>
          <w:p w14:paraId="2A635928" w14:textId="77777777" w:rsidR="00921B53" w:rsidRPr="00A64127" w:rsidRDefault="00921B53" w:rsidP="00921B53">
            <w:pPr>
              <w:jc w:val="center"/>
              <w:rPr>
                <w:sz w:val="24"/>
                <w:szCs w:val="24"/>
                <w:lang w:val="vi-VN"/>
              </w:rPr>
            </w:pPr>
          </w:p>
        </w:tc>
        <w:tc>
          <w:tcPr>
            <w:tcW w:w="453" w:type="pct"/>
          </w:tcPr>
          <w:p w14:paraId="2A635929" w14:textId="77777777" w:rsidR="00921B53" w:rsidRPr="00A64127" w:rsidRDefault="00921B53" w:rsidP="00921B53">
            <w:pPr>
              <w:jc w:val="center"/>
              <w:rPr>
                <w:sz w:val="24"/>
                <w:szCs w:val="24"/>
                <w:lang w:val="vi-VN"/>
              </w:rPr>
            </w:pPr>
          </w:p>
        </w:tc>
        <w:tc>
          <w:tcPr>
            <w:tcW w:w="1512" w:type="pct"/>
          </w:tcPr>
          <w:p w14:paraId="2A63592A" w14:textId="77777777" w:rsidR="00921B53" w:rsidRPr="00A64127" w:rsidRDefault="00921B53" w:rsidP="00921B53">
            <w:pPr>
              <w:jc w:val="center"/>
              <w:rPr>
                <w:sz w:val="24"/>
                <w:szCs w:val="24"/>
                <w:lang w:val="vi-VN"/>
              </w:rPr>
            </w:pPr>
          </w:p>
        </w:tc>
      </w:tr>
      <w:tr w:rsidR="00921B53" w:rsidRPr="00A64127" w14:paraId="2A635932" w14:textId="77777777" w:rsidTr="00921B53">
        <w:tc>
          <w:tcPr>
            <w:tcW w:w="318" w:type="pct"/>
            <w:shd w:val="clear" w:color="auto" w:fill="auto"/>
            <w:vAlign w:val="center"/>
          </w:tcPr>
          <w:p w14:paraId="2A63592C" w14:textId="77777777" w:rsidR="00921B53" w:rsidRPr="00A64127" w:rsidRDefault="00921B53" w:rsidP="00921B53">
            <w:pPr>
              <w:jc w:val="center"/>
              <w:rPr>
                <w:sz w:val="24"/>
                <w:szCs w:val="24"/>
                <w:lang w:val="vi-VN"/>
              </w:rPr>
            </w:pPr>
          </w:p>
        </w:tc>
        <w:tc>
          <w:tcPr>
            <w:tcW w:w="1769" w:type="pct"/>
            <w:shd w:val="clear" w:color="auto" w:fill="auto"/>
            <w:vAlign w:val="center"/>
          </w:tcPr>
          <w:p w14:paraId="2A63592D" w14:textId="77777777" w:rsidR="00921B53" w:rsidRPr="00A64127" w:rsidRDefault="00921B53" w:rsidP="00921B53">
            <w:pPr>
              <w:tabs>
                <w:tab w:val="left" w:pos="709"/>
              </w:tabs>
              <w:jc w:val="both"/>
              <w:rPr>
                <w:sz w:val="24"/>
                <w:szCs w:val="24"/>
                <w:lang w:val="vi-VN"/>
              </w:rPr>
            </w:pPr>
            <w:r w:rsidRPr="00A64127">
              <w:rPr>
                <w:sz w:val="24"/>
                <w:szCs w:val="24"/>
                <w:lang w:val="vi-VN"/>
              </w:rPr>
              <w:t xml:space="preserve">Bảo đảm lưu thông không khí, đủ ánh sáng, cửa sổ có lưới chống chuột và côn trùng </w:t>
            </w:r>
          </w:p>
        </w:tc>
        <w:tc>
          <w:tcPr>
            <w:tcW w:w="427" w:type="pct"/>
            <w:shd w:val="clear" w:color="auto" w:fill="auto"/>
            <w:vAlign w:val="center"/>
          </w:tcPr>
          <w:p w14:paraId="2A63592E"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3</w:t>
            </w:r>
          </w:p>
        </w:tc>
        <w:tc>
          <w:tcPr>
            <w:tcW w:w="521" w:type="pct"/>
          </w:tcPr>
          <w:p w14:paraId="2A63592F" w14:textId="77777777" w:rsidR="00921B53" w:rsidRPr="00A64127" w:rsidRDefault="00921B53" w:rsidP="00921B53">
            <w:pPr>
              <w:jc w:val="center"/>
              <w:rPr>
                <w:sz w:val="24"/>
                <w:szCs w:val="24"/>
                <w:lang w:val="vi-VN"/>
              </w:rPr>
            </w:pPr>
          </w:p>
        </w:tc>
        <w:tc>
          <w:tcPr>
            <w:tcW w:w="453" w:type="pct"/>
          </w:tcPr>
          <w:p w14:paraId="2A635930" w14:textId="77777777" w:rsidR="00921B53" w:rsidRPr="00A64127" w:rsidRDefault="00921B53" w:rsidP="00921B53">
            <w:pPr>
              <w:jc w:val="center"/>
              <w:rPr>
                <w:sz w:val="24"/>
                <w:szCs w:val="24"/>
                <w:lang w:val="vi-VN"/>
              </w:rPr>
            </w:pPr>
          </w:p>
        </w:tc>
        <w:tc>
          <w:tcPr>
            <w:tcW w:w="1512" w:type="pct"/>
          </w:tcPr>
          <w:p w14:paraId="2A635931" w14:textId="77777777" w:rsidR="00921B53" w:rsidRPr="00A64127" w:rsidRDefault="00921B53" w:rsidP="00921B53">
            <w:pPr>
              <w:jc w:val="center"/>
              <w:rPr>
                <w:sz w:val="24"/>
                <w:szCs w:val="24"/>
                <w:lang w:val="vi-VN"/>
              </w:rPr>
            </w:pPr>
          </w:p>
        </w:tc>
      </w:tr>
      <w:tr w:rsidR="00921B53" w:rsidRPr="00A64127" w14:paraId="2A635939" w14:textId="77777777" w:rsidTr="00921B53">
        <w:tc>
          <w:tcPr>
            <w:tcW w:w="318" w:type="pct"/>
            <w:shd w:val="clear" w:color="auto" w:fill="auto"/>
            <w:vAlign w:val="center"/>
          </w:tcPr>
          <w:p w14:paraId="2A635933" w14:textId="77777777" w:rsidR="00921B53" w:rsidRPr="00A64127" w:rsidRDefault="00921B53" w:rsidP="00921B53">
            <w:pPr>
              <w:jc w:val="center"/>
              <w:rPr>
                <w:sz w:val="24"/>
                <w:szCs w:val="24"/>
                <w:lang w:val="vi-VN"/>
              </w:rPr>
            </w:pPr>
          </w:p>
        </w:tc>
        <w:tc>
          <w:tcPr>
            <w:tcW w:w="1769" w:type="pct"/>
            <w:shd w:val="clear" w:color="auto" w:fill="auto"/>
            <w:vAlign w:val="center"/>
          </w:tcPr>
          <w:p w14:paraId="2A635934" w14:textId="77777777" w:rsidR="00921B53" w:rsidRPr="00A64127" w:rsidRDefault="00921B53" w:rsidP="00921B53">
            <w:pPr>
              <w:tabs>
                <w:tab w:val="left" w:pos="709"/>
              </w:tabs>
              <w:jc w:val="both"/>
              <w:rPr>
                <w:sz w:val="24"/>
                <w:szCs w:val="24"/>
                <w:lang w:val="vi-VN"/>
              </w:rPr>
            </w:pPr>
            <w:r w:rsidRPr="00A64127">
              <w:rPr>
                <w:sz w:val="24"/>
                <w:szCs w:val="24"/>
                <w:lang w:val="vi-VN"/>
              </w:rPr>
              <w:t>Tường, trần nhà, sàn nhà nhẵn, bằng phẳng, thuận tiện cho việc làm vệ sinh và khử trùng</w:t>
            </w:r>
          </w:p>
        </w:tc>
        <w:tc>
          <w:tcPr>
            <w:tcW w:w="427" w:type="pct"/>
            <w:shd w:val="clear" w:color="auto" w:fill="auto"/>
            <w:vAlign w:val="center"/>
          </w:tcPr>
          <w:p w14:paraId="2A635935"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2</w:t>
            </w:r>
          </w:p>
        </w:tc>
        <w:tc>
          <w:tcPr>
            <w:tcW w:w="521" w:type="pct"/>
          </w:tcPr>
          <w:p w14:paraId="2A635936" w14:textId="77777777" w:rsidR="00921B53" w:rsidRPr="00A64127" w:rsidRDefault="00921B53" w:rsidP="00921B53">
            <w:pPr>
              <w:jc w:val="center"/>
              <w:rPr>
                <w:sz w:val="24"/>
                <w:szCs w:val="24"/>
                <w:lang w:val="vi-VN"/>
              </w:rPr>
            </w:pPr>
          </w:p>
        </w:tc>
        <w:tc>
          <w:tcPr>
            <w:tcW w:w="453" w:type="pct"/>
          </w:tcPr>
          <w:p w14:paraId="2A635937" w14:textId="77777777" w:rsidR="00921B53" w:rsidRPr="00A64127" w:rsidRDefault="00921B53" w:rsidP="00921B53">
            <w:pPr>
              <w:jc w:val="center"/>
              <w:rPr>
                <w:sz w:val="24"/>
                <w:szCs w:val="24"/>
                <w:lang w:val="vi-VN"/>
              </w:rPr>
            </w:pPr>
          </w:p>
        </w:tc>
        <w:tc>
          <w:tcPr>
            <w:tcW w:w="1512" w:type="pct"/>
          </w:tcPr>
          <w:p w14:paraId="2A635938" w14:textId="77777777" w:rsidR="00921B53" w:rsidRPr="00A64127" w:rsidRDefault="00921B53" w:rsidP="00921B53">
            <w:pPr>
              <w:jc w:val="center"/>
              <w:rPr>
                <w:sz w:val="24"/>
                <w:szCs w:val="24"/>
                <w:lang w:val="vi-VN"/>
              </w:rPr>
            </w:pPr>
          </w:p>
        </w:tc>
      </w:tr>
      <w:tr w:rsidR="00921B53" w:rsidRPr="00A64127" w14:paraId="2A635940" w14:textId="77777777" w:rsidTr="00921B53">
        <w:tc>
          <w:tcPr>
            <w:tcW w:w="318" w:type="pct"/>
            <w:shd w:val="clear" w:color="auto" w:fill="auto"/>
            <w:vAlign w:val="center"/>
          </w:tcPr>
          <w:p w14:paraId="2A63593A" w14:textId="77777777" w:rsidR="00921B53" w:rsidRPr="00A64127" w:rsidRDefault="00921B53" w:rsidP="00921B53">
            <w:pPr>
              <w:jc w:val="center"/>
              <w:rPr>
                <w:sz w:val="24"/>
                <w:szCs w:val="24"/>
                <w:lang w:val="vi-VN"/>
              </w:rPr>
            </w:pPr>
          </w:p>
        </w:tc>
        <w:tc>
          <w:tcPr>
            <w:tcW w:w="1769" w:type="pct"/>
            <w:shd w:val="clear" w:color="auto" w:fill="auto"/>
            <w:vAlign w:val="center"/>
          </w:tcPr>
          <w:p w14:paraId="2A63593B" w14:textId="77777777" w:rsidR="00921B53" w:rsidRPr="00A64127" w:rsidRDefault="00921B53" w:rsidP="00921B53">
            <w:pPr>
              <w:tabs>
                <w:tab w:val="left" w:pos="709"/>
              </w:tabs>
              <w:jc w:val="both"/>
              <w:rPr>
                <w:spacing w:val="-10"/>
                <w:sz w:val="24"/>
                <w:szCs w:val="24"/>
                <w:lang w:val="vi-VN"/>
              </w:rPr>
            </w:pPr>
            <w:r w:rsidRPr="00A64127">
              <w:rPr>
                <w:spacing w:val="-10"/>
                <w:sz w:val="24"/>
                <w:szCs w:val="24"/>
                <w:lang w:val="vi-VN"/>
              </w:rPr>
              <w:t>Có phương tiện, dụng cụ để phân loại, bảo quản và lưu giữ thực phẩm</w:t>
            </w:r>
          </w:p>
        </w:tc>
        <w:tc>
          <w:tcPr>
            <w:tcW w:w="427" w:type="pct"/>
            <w:shd w:val="clear" w:color="auto" w:fill="auto"/>
            <w:vAlign w:val="center"/>
          </w:tcPr>
          <w:p w14:paraId="2A63593C"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93D" w14:textId="77777777" w:rsidR="00921B53" w:rsidRPr="00A64127" w:rsidRDefault="00921B53" w:rsidP="00921B53">
            <w:pPr>
              <w:jc w:val="center"/>
              <w:rPr>
                <w:sz w:val="24"/>
                <w:szCs w:val="24"/>
                <w:lang w:val="vi-VN"/>
              </w:rPr>
            </w:pPr>
          </w:p>
        </w:tc>
        <w:tc>
          <w:tcPr>
            <w:tcW w:w="453" w:type="pct"/>
          </w:tcPr>
          <w:p w14:paraId="2A63593E" w14:textId="77777777" w:rsidR="00921B53" w:rsidRPr="00A64127" w:rsidRDefault="00921B53" w:rsidP="00921B53">
            <w:pPr>
              <w:jc w:val="center"/>
              <w:rPr>
                <w:sz w:val="24"/>
                <w:szCs w:val="24"/>
                <w:lang w:val="vi-VN"/>
              </w:rPr>
            </w:pPr>
          </w:p>
        </w:tc>
        <w:tc>
          <w:tcPr>
            <w:tcW w:w="1512" w:type="pct"/>
          </w:tcPr>
          <w:p w14:paraId="2A63593F" w14:textId="77777777" w:rsidR="00921B53" w:rsidRPr="00A64127" w:rsidRDefault="00921B53" w:rsidP="00921B53">
            <w:pPr>
              <w:jc w:val="center"/>
              <w:rPr>
                <w:sz w:val="24"/>
                <w:szCs w:val="24"/>
                <w:lang w:val="vi-VN"/>
              </w:rPr>
            </w:pPr>
          </w:p>
        </w:tc>
      </w:tr>
      <w:tr w:rsidR="00921B53" w:rsidRPr="00A64127" w14:paraId="2A635947" w14:textId="77777777" w:rsidTr="00921B53">
        <w:tc>
          <w:tcPr>
            <w:tcW w:w="318" w:type="pct"/>
            <w:shd w:val="clear" w:color="auto" w:fill="auto"/>
            <w:vAlign w:val="center"/>
          </w:tcPr>
          <w:p w14:paraId="2A635941" w14:textId="77777777" w:rsidR="00921B53" w:rsidRPr="00A64127" w:rsidRDefault="00921B53" w:rsidP="00921B53">
            <w:pPr>
              <w:jc w:val="center"/>
              <w:rPr>
                <w:i/>
                <w:sz w:val="24"/>
                <w:szCs w:val="24"/>
                <w:lang w:val="vi-VN"/>
              </w:rPr>
            </w:pPr>
            <w:r w:rsidRPr="00A64127">
              <w:rPr>
                <w:i/>
                <w:sz w:val="24"/>
                <w:szCs w:val="24"/>
                <w:lang w:val="vi-VN"/>
              </w:rPr>
              <w:t>4.4</w:t>
            </w:r>
          </w:p>
        </w:tc>
        <w:tc>
          <w:tcPr>
            <w:tcW w:w="1769" w:type="pct"/>
            <w:shd w:val="clear" w:color="auto" w:fill="auto"/>
            <w:vAlign w:val="center"/>
          </w:tcPr>
          <w:p w14:paraId="2A635942" w14:textId="77777777" w:rsidR="00921B53" w:rsidRPr="00A64127" w:rsidRDefault="00921B53" w:rsidP="00921B53">
            <w:pPr>
              <w:tabs>
                <w:tab w:val="left" w:pos="709"/>
              </w:tabs>
              <w:jc w:val="both"/>
              <w:rPr>
                <w:bCs/>
                <w:i/>
                <w:sz w:val="24"/>
                <w:szCs w:val="24"/>
                <w:lang w:val="vi-VN"/>
              </w:rPr>
            </w:pPr>
            <w:r w:rsidRPr="00A64127">
              <w:rPr>
                <w:bCs/>
                <w:i/>
                <w:sz w:val="24"/>
                <w:szCs w:val="24"/>
                <w:lang w:val="vi-VN"/>
              </w:rPr>
              <w:t>Người làm việc tại nhà ăn, căng tin</w:t>
            </w:r>
          </w:p>
        </w:tc>
        <w:tc>
          <w:tcPr>
            <w:tcW w:w="427" w:type="pct"/>
            <w:shd w:val="clear" w:color="auto" w:fill="auto"/>
            <w:vAlign w:val="center"/>
          </w:tcPr>
          <w:p w14:paraId="2A635943" w14:textId="77777777" w:rsidR="00921B53" w:rsidRPr="00A64127" w:rsidRDefault="00921B53" w:rsidP="00921B53">
            <w:pPr>
              <w:jc w:val="center"/>
              <w:rPr>
                <w:i/>
                <w:sz w:val="24"/>
                <w:szCs w:val="24"/>
                <w:lang w:val="vi-VN"/>
              </w:rPr>
            </w:pPr>
            <w:r w:rsidRPr="00A64127">
              <w:rPr>
                <w:i/>
                <w:sz w:val="24"/>
                <w:szCs w:val="24"/>
                <w:lang w:val="vi-VN"/>
              </w:rPr>
              <w:t>3</w:t>
            </w:r>
            <w:r w:rsidRPr="00A64127">
              <w:rPr>
                <w:i/>
                <w:sz w:val="24"/>
                <w:szCs w:val="24"/>
              </w:rPr>
              <w:t>,</w:t>
            </w:r>
            <w:r w:rsidRPr="00A64127">
              <w:rPr>
                <w:i/>
                <w:sz w:val="24"/>
                <w:szCs w:val="24"/>
                <w:lang w:val="vi-VN"/>
              </w:rPr>
              <w:t>0</w:t>
            </w:r>
          </w:p>
        </w:tc>
        <w:tc>
          <w:tcPr>
            <w:tcW w:w="521" w:type="pct"/>
          </w:tcPr>
          <w:p w14:paraId="2A635944" w14:textId="77777777" w:rsidR="00921B53" w:rsidRPr="00A64127" w:rsidRDefault="00921B53" w:rsidP="00921B53">
            <w:pPr>
              <w:jc w:val="center"/>
              <w:rPr>
                <w:sz w:val="24"/>
                <w:szCs w:val="24"/>
                <w:lang w:val="vi-VN"/>
              </w:rPr>
            </w:pPr>
          </w:p>
        </w:tc>
        <w:tc>
          <w:tcPr>
            <w:tcW w:w="453" w:type="pct"/>
          </w:tcPr>
          <w:p w14:paraId="2A635945" w14:textId="77777777" w:rsidR="00921B53" w:rsidRPr="00A64127" w:rsidRDefault="00921B53" w:rsidP="00921B53">
            <w:pPr>
              <w:jc w:val="center"/>
              <w:rPr>
                <w:sz w:val="24"/>
                <w:szCs w:val="24"/>
                <w:lang w:val="vi-VN"/>
              </w:rPr>
            </w:pPr>
          </w:p>
        </w:tc>
        <w:tc>
          <w:tcPr>
            <w:tcW w:w="1512" w:type="pct"/>
          </w:tcPr>
          <w:p w14:paraId="2A635946" w14:textId="77777777" w:rsidR="00921B53" w:rsidRPr="00A64127" w:rsidRDefault="00921B53" w:rsidP="00921B53">
            <w:pPr>
              <w:jc w:val="center"/>
              <w:rPr>
                <w:sz w:val="24"/>
                <w:szCs w:val="24"/>
                <w:lang w:val="vi-VN"/>
              </w:rPr>
            </w:pPr>
          </w:p>
        </w:tc>
      </w:tr>
      <w:tr w:rsidR="00921B53" w:rsidRPr="00A64127" w14:paraId="2A63594E" w14:textId="77777777" w:rsidTr="00921B53">
        <w:tc>
          <w:tcPr>
            <w:tcW w:w="318" w:type="pct"/>
            <w:shd w:val="clear" w:color="auto" w:fill="auto"/>
            <w:vAlign w:val="center"/>
          </w:tcPr>
          <w:p w14:paraId="2A635948" w14:textId="77777777" w:rsidR="00921B53" w:rsidRPr="00A64127" w:rsidRDefault="00921B53" w:rsidP="00921B53">
            <w:pPr>
              <w:jc w:val="center"/>
              <w:rPr>
                <w:sz w:val="24"/>
                <w:szCs w:val="24"/>
                <w:lang w:val="vi-VN"/>
              </w:rPr>
            </w:pPr>
          </w:p>
        </w:tc>
        <w:tc>
          <w:tcPr>
            <w:tcW w:w="1769" w:type="pct"/>
            <w:shd w:val="clear" w:color="auto" w:fill="auto"/>
            <w:vAlign w:val="center"/>
          </w:tcPr>
          <w:p w14:paraId="2A635949" w14:textId="77777777" w:rsidR="00921B53" w:rsidRPr="00A64127" w:rsidRDefault="00921B53" w:rsidP="00921B53">
            <w:pPr>
              <w:tabs>
                <w:tab w:val="left" w:pos="709"/>
              </w:tabs>
              <w:jc w:val="both"/>
              <w:rPr>
                <w:sz w:val="24"/>
                <w:szCs w:val="24"/>
              </w:rPr>
            </w:pPr>
            <w:r w:rsidRPr="00A64127">
              <w:rPr>
                <w:sz w:val="24"/>
                <w:szCs w:val="24"/>
                <w:lang w:val="vi-VN"/>
              </w:rPr>
              <w:t xml:space="preserve">Có giấy chứng nhận tập huấn về an toàn thực phẩm </w:t>
            </w:r>
          </w:p>
        </w:tc>
        <w:tc>
          <w:tcPr>
            <w:tcW w:w="427" w:type="pct"/>
            <w:shd w:val="clear" w:color="auto" w:fill="auto"/>
            <w:vAlign w:val="center"/>
          </w:tcPr>
          <w:p w14:paraId="2A63594A"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94B" w14:textId="77777777" w:rsidR="00921B53" w:rsidRPr="00A64127" w:rsidRDefault="00921B53" w:rsidP="00921B53">
            <w:pPr>
              <w:rPr>
                <w:sz w:val="24"/>
                <w:szCs w:val="24"/>
              </w:rPr>
            </w:pPr>
          </w:p>
        </w:tc>
        <w:tc>
          <w:tcPr>
            <w:tcW w:w="453" w:type="pct"/>
          </w:tcPr>
          <w:p w14:paraId="2A63594C" w14:textId="77777777" w:rsidR="00921B53" w:rsidRPr="00A64127" w:rsidRDefault="00921B53" w:rsidP="00921B53">
            <w:pPr>
              <w:rPr>
                <w:sz w:val="24"/>
                <w:szCs w:val="24"/>
              </w:rPr>
            </w:pPr>
          </w:p>
        </w:tc>
        <w:tc>
          <w:tcPr>
            <w:tcW w:w="1512" w:type="pct"/>
          </w:tcPr>
          <w:p w14:paraId="2A63594D" w14:textId="77777777" w:rsidR="00921B53" w:rsidRPr="00A64127" w:rsidRDefault="00921B53" w:rsidP="00921B53">
            <w:pPr>
              <w:rPr>
                <w:sz w:val="24"/>
                <w:szCs w:val="24"/>
                <w:lang w:val="vi-VN"/>
              </w:rPr>
            </w:pPr>
            <w:r w:rsidRPr="00A64127">
              <w:rPr>
                <w:sz w:val="24"/>
                <w:szCs w:val="24"/>
              </w:rPr>
              <w:t>Chi cục ATVSTP đính chính thành “Giấy xác nhận tập huấn kiến thức an toàn thực phẩm”</w:t>
            </w:r>
            <w:r w:rsidRPr="00A64127">
              <w:rPr>
                <w:sz w:val="24"/>
                <w:szCs w:val="24"/>
                <w:lang w:val="vi-VN"/>
              </w:rPr>
              <w:t> </w:t>
            </w:r>
            <w:r w:rsidRPr="00A64127">
              <w:rPr>
                <w:sz w:val="24"/>
                <w:szCs w:val="24"/>
              </w:rPr>
              <w:t>(căn cứ khoản 1, Điều 7, TT 15/2012/TT-BYT)</w:t>
            </w:r>
          </w:p>
        </w:tc>
      </w:tr>
      <w:tr w:rsidR="00921B53" w:rsidRPr="00A64127" w14:paraId="2A635955" w14:textId="77777777" w:rsidTr="00921B53">
        <w:tc>
          <w:tcPr>
            <w:tcW w:w="318" w:type="pct"/>
            <w:shd w:val="clear" w:color="auto" w:fill="auto"/>
            <w:vAlign w:val="center"/>
          </w:tcPr>
          <w:p w14:paraId="2A63594F" w14:textId="77777777" w:rsidR="00921B53" w:rsidRPr="00A64127" w:rsidRDefault="00921B53" w:rsidP="00921B53">
            <w:pPr>
              <w:jc w:val="center"/>
              <w:rPr>
                <w:sz w:val="24"/>
                <w:szCs w:val="24"/>
                <w:lang w:val="vi-VN"/>
              </w:rPr>
            </w:pPr>
          </w:p>
        </w:tc>
        <w:tc>
          <w:tcPr>
            <w:tcW w:w="1769" w:type="pct"/>
            <w:shd w:val="clear" w:color="auto" w:fill="auto"/>
            <w:vAlign w:val="center"/>
          </w:tcPr>
          <w:p w14:paraId="2A635950" w14:textId="77777777" w:rsidR="00921B53" w:rsidRPr="00A64127" w:rsidRDefault="00921B53" w:rsidP="00921B53">
            <w:pPr>
              <w:tabs>
                <w:tab w:val="left" w:pos="709"/>
              </w:tabs>
              <w:jc w:val="both"/>
              <w:rPr>
                <w:sz w:val="24"/>
                <w:szCs w:val="24"/>
              </w:rPr>
            </w:pPr>
            <w:r w:rsidRPr="00A64127">
              <w:rPr>
                <w:sz w:val="24"/>
                <w:szCs w:val="24"/>
                <w:lang w:val="vi-VN"/>
              </w:rPr>
              <w:t>Có giấy chứng nhận sức khỏe theo quy định của Bộ Y tế</w:t>
            </w:r>
          </w:p>
        </w:tc>
        <w:tc>
          <w:tcPr>
            <w:tcW w:w="427" w:type="pct"/>
            <w:shd w:val="clear" w:color="auto" w:fill="auto"/>
            <w:vAlign w:val="center"/>
          </w:tcPr>
          <w:p w14:paraId="2A635951"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952" w14:textId="77777777" w:rsidR="00921B53" w:rsidRPr="00A64127" w:rsidRDefault="00921B53" w:rsidP="00921B53">
            <w:pPr>
              <w:rPr>
                <w:sz w:val="24"/>
                <w:szCs w:val="24"/>
              </w:rPr>
            </w:pPr>
          </w:p>
        </w:tc>
        <w:tc>
          <w:tcPr>
            <w:tcW w:w="453" w:type="pct"/>
          </w:tcPr>
          <w:p w14:paraId="2A635953" w14:textId="77777777" w:rsidR="00921B53" w:rsidRPr="00A64127" w:rsidRDefault="00921B53" w:rsidP="00921B53">
            <w:pPr>
              <w:rPr>
                <w:sz w:val="24"/>
                <w:szCs w:val="24"/>
              </w:rPr>
            </w:pPr>
          </w:p>
        </w:tc>
        <w:tc>
          <w:tcPr>
            <w:tcW w:w="1512" w:type="pct"/>
          </w:tcPr>
          <w:p w14:paraId="2A635954" w14:textId="77777777" w:rsidR="00921B53" w:rsidRPr="00A64127" w:rsidRDefault="00921B53" w:rsidP="00921B53">
            <w:pPr>
              <w:rPr>
                <w:sz w:val="24"/>
                <w:szCs w:val="24"/>
                <w:lang w:val="vi-VN"/>
              </w:rPr>
            </w:pPr>
            <w:r w:rsidRPr="00A64127">
              <w:rPr>
                <w:sz w:val="24"/>
                <w:szCs w:val="24"/>
              </w:rPr>
              <w:t>Chi cục ATVSTP đính chính thành “Giấy xác nhận</w:t>
            </w:r>
            <w:r w:rsidRPr="00A64127">
              <w:rPr>
                <w:sz w:val="24"/>
                <w:szCs w:val="24"/>
                <w:lang w:val="vi-VN"/>
              </w:rPr>
              <w:t> </w:t>
            </w:r>
            <w:r w:rsidRPr="00A64127">
              <w:rPr>
                <w:sz w:val="24"/>
                <w:szCs w:val="24"/>
              </w:rPr>
              <w:t>đủ sức khỏe theo quy định của Bộ Y tế” (căn cứ khoản 2, Điều 7, TT 15/2012/TT-BYT)</w:t>
            </w:r>
          </w:p>
        </w:tc>
      </w:tr>
      <w:tr w:rsidR="00921B53" w:rsidRPr="00A64127" w14:paraId="2A63595C" w14:textId="77777777" w:rsidTr="00921B53">
        <w:tc>
          <w:tcPr>
            <w:tcW w:w="318" w:type="pct"/>
            <w:shd w:val="clear" w:color="auto" w:fill="auto"/>
            <w:vAlign w:val="center"/>
          </w:tcPr>
          <w:p w14:paraId="2A635956" w14:textId="77777777" w:rsidR="00921B53" w:rsidRPr="00A64127" w:rsidRDefault="00921B53" w:rsidP="00921B53">
            <w:pPr>
              <w:jc w:val="center"/>
              <w:rPr>
                <w:sz w:val="24"/>
                <w:szCs w:val="24"/>
                <w:lang w:val="vi-VN"/>
              </w:rPr>
            </w:pPr>
          </w:p>
        </w:tc>
        <w:tc>
          <w:tcPr>
            <w:tcW w:w="1769" w:type="pct"/>
            <w:shd w:val="clear" w:color="auto" w:fill="auto"/>
            <w:vAlign w:val="center"/>
          </w:tcPr>
          <w:p w14:paraId="2A635957" w14:textId="77777777" w:rsidR="00921B53" w:rsidRPr="00A64127" w:rsidRDefault="00921B53" w:rsidP="00921B53">
            <w:pPr>
              <w:jc w:val="both"/>
              <w:rPr>
                <w:bCs/>
                <w:sz w:val="24"/>
                <w:szCs w:val="24"/>
                <w:lang w:val="vi-VN"/>
              </w:rPr>
            </w:pPr>
            <w:r w:rsidRPr="00A64127">
              <w:rPr>
                <w:bCs/>
                <w:sz w:val="24"/>
                <w:szCs w:val="24"/>
                <w:lang w:val="vi-VN"/>
              </w:rPr>
              <w:t>Người trực tiếp làm việc tại nhà ăn, nhà bếp mặc trang phục bảo hộ riêng, đội mũ, đi găng tay chuyên dụng, đeo khẩu trang</w:t>
            </w:r>
          </w:p>
        </w:tc>
        <w:tc>
          <w:tcPr>
            <w:tcW w:w="427" w:type="pct"/>
            <w:shd w:val="clear" w:color="auto" w:fill="auto"/>
            <w:vAlign w:val="center"/>
          </w:tcPr>
          <w:p w14:paraId="2A635958" w14:textId="77777777" w:rsidR="00921B53" w:rsidRPr="00A64127" w:rsidRDefault="00921B53" w:rsidP="00921B53">
            <w:pPr>
              <w:jc w:val="center"/>
              <w:rPr>
                <w:sz w:val="24"/>
                <w:szCs w:val="24"/>
                <w:lang w:val="vi-VN"/>
              </w:rPr>
            </w:pPr>
            <w:r w:rsidRPr="00A64127">
              <w:rPr>
                <w:sz w:val="24"/>
                <w:szCs w:val="24"/>
                <w:lang w:val="vi-VN"/>
              </w:rPr>
              <w:t>1</w:t>
            </w:r>
            <w:r w:rsidRPr="00A64127">
              <w:rPr>
                <w:sz w:val="24"/>
                <w:szCs w:val="24"/>
              </w:rPr>
              <w:t>,</w:t>
            </w:r>
            <w:r w:rsidRPr="00A64127">
              <w:rPr>
                <w:sz w:val="24"/>
                <w:szCs w:val="24"/>
                <w:lang w:val="vi-VN"/>
              </w:rPr>
              <w:t>0</w:t>
            </w:r>
          </w:p>
        </w:tc>
        <w:tc>
          <w:tcPr>
            <w:tcW w:w="521" w:type="pct"/>
          </w:tcPr>
          <w:p w14:paraId="2A635959" w14:textId="77777777" w:rsidR="00921B53" w:rsidRPr="00A64127" w:rsidRDefault="00921B53" w:rsidP="00921B53">
            <w:pPr>
              <w:jc w:val="center"/>
              <w:rPr>
                <w:sz w:val="24"/>
                <w:szCs w:val="24"/>
                <w:lang w:val="vi-VN"/>
              </w:rPr>
            </w:pPr>
          </w:p>
        </w:tc>
        <w:tc>
          <w:tcPr>
            <w:tcW w:w="453" w:type="pct"/>
          </w:tcPr>
          <w:p w14:paraId="2A63595A" w14:textId="77777777" w:rsidR="00921B53" w:rsidRPr="00A64127" w:rsidRDefault="00921B53" w:rsidP="00921B53">
            <w:pPr>
              <w:jc w:val="center"/>
              <w:rPr>
                <w:sz w:val="24"/>
                <w:szCs w:val="24"/>
                <w:lang w:val="vi-VN"/>
              </w:rPr>
            </w:pPr>
          </w:p>
        </w:tc>
        <w:tc>
          <w:tcPr>
            <w:tcW w:w="1512" w:type="pct"/>
          </w:tcPr>
          <w:p w14:paraId="2A63595B" w14:textId="77777777" w:rsidR="00921B53" w:rsidRPr="00A64127" w:rsidRDefault="00921B53" w:rsidP="00921B53">
            <w:pPr>
              <w:jc w:val="center"/>
              <w:rPr>
                <w:sz w:val="24"/>
                <w:szCs w:val="24"/>
                <w:lang w:val="vi-VN"/>
              </w:rPr>
            </w:pPr>
          </w:p>
        </w:tc>
      </w:tr>
      <w:tr w:rsidR="00921B53" w:rsidRPr="00A64127" w14:paraId="2A635963" w14:textId="77777777" w:rsidTr="00921B53">
        <w:tc>
          <w:tcPr>
            <w:tcW w:w="318" w:type="pct"/>
            <w:shd w:val="clear" w:color="auto" w:fill="auto"/>
            <w:vAlign w:val="center"/>
          </w:tcPr>
          <w:p w14:paraId="2A63595D" w14:textId="77777777" w:rsidR="00921B53" w:rsidRPr="00A64127" w:rsidRDefault="00921B53" w:rsidP="00921B53">
            <w:pPr>
              <w:jc w:val="center"/>
              <w:rPr>
                <w:b/>
                <w:sz w:val="24"/>
                <w:szCs w:val="24"/>
                <w:lang w:val="vi-VN"/>
              </w:rPr>
            </w:pPr>
            <w:r w:rsidRPr="00A64127">
              <w:rPr>
                <w:b/>
                <w:sz w:val="24"/>
                <w:szCs w:val="24"/>
                <w:lang w:val="vi-VN"/>
              </w:rPr>
              <w:t>V</w:t>
            </w:r>
          </w:p>
        </w:tc>
        <w:tc>
          <w:tcPr>
            <w:tcW w:w="1769" w:type="pct"/>
            <w:shd w:val="clear" w:color="auto" w:fill="auto"/>
            <w:vAlign w:val="center"/>
          </w:tcPr>
          <w:p w14:paraId="2A63595E" w14:textId="77777777" w:rsidR="00921B53" w:rsidRPr="00A64127" w:rsidRDefault="00921B53" w:rsidP="00921B53">
            <w:pPr>
              <w:jc w:val="both"/>
              <w:rPr>
                <w:b/>
                <w:bCs/>
                <w:i/>
                <w:sz w:val="24"/>
                <w:szCs w:val="24"/>
                <w:lang w:val="vi-VN"/>
              </w:rPr>
            </w:pPr>
            <w:r w:rsidRPr="00A64127">
              <w:rPr>
                <w:b/>
                <w:bCs/>
                <w:sz w:val="24"/>
                <w:szCs w:val="24"/>
                <w:lang w:val="vi-VN"/>
              </w:rPr>
              <w:t>Bảo đảm môi trường thực thị chính sách và xây dựng các mối quan hệ xã hội trong trường học, liên kết cộng đồng</w:t>
            </w:r>
          </w:p>
        </w:tc>
        <w:tc>
          <w:tcPr>
            <w:tcW w:w="427" w:type="pct"/>
            <w:shd w:val="clear" w:color="auto" w:fill="auto"/>
            <w:vAlign w:val="center"/>
          </w:tcPr>
          <w:p w14:paraId="2A63595F" w14:textId="77777777" w:rsidR="00921B53" w:rsidRPr="00A64127" w:rsidRDefault="00921B53" w:rsidP="00921B53">
            <w:pPr>
              <w:jc w:val="center"/>
              <w:rPr>
                <w:b/>
                <w:sz w:val="24"/>
                <w:szCs w:val="24"/>
                <w:lang w:val="vi-VN"/>
              </w:rPr>
            </w:pPr>
            <w:r w:rsidRPr="00A64127">
              <w:rPr>
                <w:b/>
                <w:sz w:val="24"/>
                <w:szCs w:val="24"/>
                <w:lang w:val="vi-VN"/>
              </w:rPr>
              <w:t>10</w:t>
            </w:r>
          </w:p>
        </w:tc>
        <w:tc>
          <w:tcPr>
            <w:tcW w:w="521" w:type="pct"/>
          </w:tcPr>
          <w:p w14:paraId="2A635960" w14:textId="77777777" w:rsidR="00921B53" w:rsidRPr="00A64127" w:rsidRDefault="00921B53" w:rsidP="00921B53">
            <w:pPr>
              <w:jc w:val="center"/>
              <w:rPr>
                <w:b/>
                <w:sz w:val="24"/>
                <w:szCs w:val="24"/>
              </w:rPr>
            </w:pPr>
          </w:p>
        </w:tc>
        <w:tc>
          <w:tcPr>
            <w:tcW w:w="453" w:type="pct"/>
          </w:tcPr>
          <w:p w14:paraId="2A635961" w14:textId="77777777" w:rsidR="00921B53" w:rsidRPr="00A64127" w:rsidRDefault="00921B53" w:rsidP="00921B53">
            <w:pPr>
              <w:jc w:val="center"/>
              <w:rPr>
                <w:b/>
                <w:sz w:val="24"/>
                <w:szCs w:val="24"/>
              </w:rPr>
            </w:pPr>
          </w:p>
        </w:tc>
        <w:tc>
          <w:tcPr>
            <w:tcW w:w="1512" w:type="pct"/>
          </w:tcPr>
          <w:p w14:paraId="2A635962" w14:textId="77777777" w:rsidR="00921B53" w:rsidRPr="00A64127" w:rsidRDefault="00921B53" w:rsidP="00921B53">
            <w:pPr>
              <w:jc w:val="center"/>
              <w:rPr>
                <w:b/>
                <w:sz w:val="24"/>
                <w:szCs w:val="24"/>
              </w:rPr>
            </w:pPr>
          </w:p>
        </w:tc>
      </w:tr>
      <w:tr w:rsidR="00921B53" w:rsidRPr="00A64127" w14:paraId="2A63596A" w14:textId="77777777" w:rsidTr="00921B53">
        <w:tc>
          <w:tcPr>
            <w:tcW w:w="318" w:type="pct"/>
            <w:shd w:val="clear" w:color="auto" w:fill="auto"/>
            <w:vAlign w:val="center"/>
          </w:tcPr>
          <w:p w14:paraId="2A635964" w14:textId="77777777" w:rsidR="00921B53" w:rsidRPr="00A64127" w:rsidRDefault="00921B53" w:rsidP="00921B53">
            <w:pPr>
              <w:jc w:val="center"/>
              <w:rPr>
                <w:i/>
                <w:sz w:val="24"/>
                <w:szCs w:val="24"/>
                <w:lang w:val="vi-VN"/>
              </w:rPr>
            </w:pPr>
            <w:r w:rsidRPr="00A64127">
              <w:rPr>
                <w:i/>
                <w:sz w:val="24"/>
                <w:szCs w:val="24"/>
                <w:lang w:val="vi-VN"/>
              </w:rPr>
              <w:t>5.1</w:t>
            </w:r>
          </w:p>
        </w:tc>
        <w:tc>
          <w:tcPr>
            <w:tcW w:w="1769" w:type="pct"/>
            <w:shd w:val="clear" w:color="auto" w:fill="auto"/>
            <w:vAlign w:val="center"/>
          </w:tcPr>
          <w:p w14:paraId="2A635965" w14:textId="77777777" w:rsidR="00921B53" w:rsidRPr="00A64127" w:rsidRDefault="00921B53" w:rsidP="00921B53">
            <w:pPr>
              <w:jc w:val="both"/>
              <w:rPr>
                <w:b/>
                <w:i/>
                <w:sz w:val="24"/>
                <w:szCs w:val="24"/>
                <w:lang w:val="vi-VN"/>
              </w:rPr>
            </w:pPr>
            <w:r w:rsidRPr="00A64127">
              <w:rPr>
                <w:bCs/>
                <w:i/>
                <w:sz w:val="24"/>
                <w:szCs w:val="24"/>
                <w:lang w:val="vi-VN"/>
              </w:rPr>
              <w:t>Thực hiện các chính sách, quy định và chế độ chăm sóc sức khỏe học sinh trong trường học</w:t>
            </w:r>
          </w:p>
        </w:tc>
        <w:tc>
          <w:tcPr>
            <w:tcW w:w="427" w:type="pct"/>
            <w:shd w:val="clear" w:color="auto" w:fill="auto"/>
            <w:vAlign w:val="center"/>
          </w:tcPr>
          <w:p w14:paraId="2A635966" w14:textId="77777777" w:rsidR="00921B53" w:rsidRPr="00A64127" w:rsidRDefault="00921B53" w:rsidP="00921B53">
            <w:pPr>
              <w:jc w:val="center"/>
              <w:rPr>
                <w:i/>
                <w:sz w:val="24"/>
                <w:szCs w:val="24"/>
              </w:rPr>
            </w:pPr>
            <w:r w:rsidRPr="00A64127">
              <w:rPr>
                <w:i/>
                <w:sz w:val="24"/>
                <w:szCs w:val="24"/>
                <w:lang w:val="vi-VN"/>
              </w:rPr>
              <w:t>4</w:t>
            </w:r>
            <w:r w:rsidRPr="00A64127">
              <w:rPr>
                <w:i/>
                <w:sz w:val="24"/>
                <w:szCs w:val="24"/>
              </w:rPr>
              <w:t>,0</w:t>
            </w:r>
          </w:p>
        </w:tc>
        <w:tc>
          <w:tcPr>
            <w:tcW w:w="521" w:type="pct"/>
          </w:tcPr>
          <w:p w14:paraId="2A635967" w14:textId="77777777" w:rsidR="00921B53" w:rsidRPr="00A64127" w:rsidRDefault="00921B53" w:rsidP="00921B53">
            <w:pPr>
              <w:rPr>
                <w:sz w:val="24"/>
                <w:szCs w:val="24"/>
              </w:rPr>
            </w:pPr>
          </w:p>
        </w:tc>
        <w:tc>
          <w:tcPr>
            <w:tcW w:w="453" w:type="pct"/>
          </w:tcPr>
          <w:p w14:paraId="2A635968" w14:textId="77777777" w:rsidR="00921B53" w:rsidRPr="00A64127" w:rsidRDefault="00921B53" w:rsidP="00921B53">
            <w:pPr>
              <w:rPr>
                <w:sz w:val="24"/>
                <w:szCs w:val="24"/>
              </w:rPr>
            </w:pPr>
          </w:p>
        </w:tc>
        <w:tc>
          <w:tcPr>
            <w:tcW w:w="1512" w:type="pct"/>
          </w:tcPr>
          <w:p w14:paraId="2A635969" w14:textId="77777777" w:rsidR="00921B53" w:rsidRPr="00A64127" w:rsidRDefault="00921B53" w:rsidP="00921B53">
            <w:pPr>
              <w:rPr>
                <w:sz w:val="24"/>
                <w:szCs w:val="24"/>
              </w:rPr>
            </w:pPr>
          </w:p>
        </w:tc>
      </w:tr>
      <w:tr w:rsidR="00921B53" w:rsidRPr="00A64127" w14:paraId="2A635972" w14:textId="77777777" w:rsidTr="00921B53">
        <w:tc>
          <w:tcPr>
            <w:tcW w:w="318" w:type="pct"/>
            <w:shd w:val="clear" w:color="auto" w:fill="auto"/>
            <w:vAlign w:val="center"/>
          </w:tcPr>
          <w:p w14:paraId="2A63596B" w14:textId="77777777" w:rsidR="00921B53" w:rsidRPr="00A64127" w:rsidRDefault="00921B53" w:rsidP="00921B53">
            <w:pPr>
              <w:jc w:val="center"/>
              <w:rPr>
                <w:sz w:val="24"/>
                <w:szCs w:val="24"/>
                <w:lang w:val="vi-VN"/>
              </w:rPr>
            </w:pPr>
          </w:p>
        </w:tc>
        <w:tc>
          <w:tcPr>
            <w:tcW w:w="1769" w:type="pct"/>
            <w:shd w:val="clear" w:color="auto" w:fill="auto"/>
            <w:vAlign w:val="center"/>
          </w:tcPr>
          <w:p w14:paraId="2A63596C" w14:textId="77777777" w:rsidR="00921B53" w:rsidRPr="00A64127" w:rsidRDefault="00921B53" w:rsidP="00921B53">
            <w:pPr>
              <w:tabs>
                <w:tab w:val="left" w:pos="709"/>
              </w:tabs>
              <w:jc w:val="both"/>
              <w:rPr>
                <w:b/>
                <w:i/>
                <w:sz w:val="24"/>
                <w:szCs w:val="24"/>
                <w:lang w:val="vi-VN"/>
              </w:rPr>
            </w:pPr>
            <w:r w:rsidRPr="00A64127">
              <w:rPr>
                <w:sz w:val="24"/>
                <w:szCs w:val="24"/>
                <w:lang w:val="vi-VN"/>
              </w:rPr>
              <w:t>Có quy định và thực hiện vệ sinh môi trường, vệ sinh cá nhân</w:t>
            </w:r>
          </w:p>
        </w:tc>
        <w:tc>
          <w:tcPr>
            <w:tcW w:w="427" w:type="pct"/>
            <w:shd w:val="clear" w:color="auto" w:fill="auto"/>
            <w:vAlign w:val="center"/>
          </w:tcPr>
          <w:p w14:paraId="2A63596D" w14:textId="77777777" w:rsidR="00921B53" w:rsidRPr="00A64127" w:rsidRDefault="00921B53" w:rsidP="00921B53">
            <w:pPr>
              <w:jc w:val="center"/>
              <w:rPr>
                <w:sz w:val="24"/>
                <w:szCs w:val="24"/>
                <w:lang w:val="vi-VN"/>
              </w:rPr>
            </w:pPr>
            <w:r w:rsidRPr="00A64127">
              <w:rPr>
                <w:sz w:val="24"/>
                <w:szCs w:val="24"/>
                <w:lang w:val="vi-VN"/>
              </w:rPr>
              <w:t>0</w:t>
            </w:r>
            <w:r w:rsidRPr="00A64127">
              <w:rPr>
                <w:sz w:val="24"/>
                <w:szCs w:val="24"/>
              </w:rPr>
              <w:t>,</w:t>
            </w:r>
            <w:r w:rsidRPr="00A64127">
              <w:rPr>
                <w:sz w:val="24"/>
                <w:szCs w:val="24"/>
                <w:lang w:val="vi-VN"/>
              </w:rPr>
              <w:t>5</w:t>
            </w:r>
          </w:p>
        </w:tc>
        <w:tc>
          <w:tcPr>
            <w:tcW w:w="521" w:type="pct"/>
          </w:tcPr>
          <w:p w14:paraId="2A63596E" w14:textId="77777777" w:rsidR="00921B53" w:rsidRPr="00A64127" w:rsidRDefault="00921B53" w:rsidP="00921B53">
            <w:pPr>
              <w:rPr>
                <w:sz w:val="24"/>
                <w:szCs w:val="24"/>
              </w:rPr>
            </w:pPr>
          </w:p>
        </w:tc>
        <w:tc>
          <w:tcPr>
            <w:tcW w:w="453" w:type="pct"/>
          </w:tcPr>
          <w:p w14:paraId="2A63596F" w14:textId="77777777" w:rsidR="00921B53" w:rsidRPr="00A64127" w:rsidRDefault="00921B53" w:rsidP="00921B53">
            <w:pPr>
              <w:rPr>
                <w:sz w:val="24"/>
                <w:szCs w:val="24"/>
              </w:rPr>
            </w:pPr>
          </w:p>
        </w:tc>
        <w:tc>
          <w:tcPr>
            <w:tcW w:w="1512" w:type="pct"/>
          </w:tcPr>
          <w:p w14:paraId="2A635970" w14:textId="77777777" w:rsidR="00921B53" w:rsidRPr="00A64127" w:rsidRDefault="00921B53" w:rsidP="00921B53">
            <w:pPr>
              <w:rPr>
                <w:b/>
                <w:sz w:val="24"/>
                <w:szCs w:val="24"/>
              </w:rPr>
            </w:pPr>
            <w:r w:rsidRPr="00A64127">
              <w:rPr>
                <w:sz w:val="24"/>
                <w:szCs w:val="24"/>
              </w:rPr>
              <w:t xml:space="preserve">- Có quy định về vệ sinh môi trường, vệ sinh cá nhân: </w:t>
            </w:r>
            <w:r w:rsidRPr="00A64127">
              <w:rPr>
                <w:b/>
                <w:sz w:val="24"/>
                <w:szCs w:val="24"/>
              </w:rPr>
              <w:t>0,3đ</w:t>
            </w:r>
          </w:p>
          <w:p w14:paraId="2A635971" w14:textId="77777777" w:rsidR="00921B53" w:rsidRPr="00A64127" w:rsidRDefault="00921B53" w:rsidP="00921B53">
            <w:pPr>
              <w:rPr>
                <w:sz w:val="24"/>
                <w:szCs w:val="24"/>
              </w:rPr>
            </w:pPr>
            <w:r w:rsidRPr="00A64127">
              <w:rPr>
                <w:sz w:val="24"/>
                <w:szCs w:val="24"/>
              </w:rPr>
              <w:t xml:space="preserve">- Kiểm tra 01-02 lớp học bất kỳ sạch sẽ: </w:t>
            </w:r>
            <w:r w:rsidRPr="00A64127">
              <w:rPr>
                <w:b/>
                <w:sz w:val="24"/>
                <w:szCs w:val="24"/>
              </w:rPr>
              <w:t>0,2đ</w:t>
            </w:r>
          </w:p>
        </w:tc>
      </w:tr>
      <w:tr w:rsidR="00921B53" w:rsidRPr="00A64127" w14:paraId="2A63597B" w14:textId="77777777" w:rsidTr="00921B53">
        <w:tc>
          <w:tcPr>
            <w:tcW w:w="318" w:type="pct"/>
            <w:shd w:val="clear" w:color="auto" w:fill="auto"/>
            <w:vAlign w:val="center"/>
          </w:tcPr>
          <w:p w14:paraId="2A635973" w14:textId="77777777" w:rsidR="00921B53" w:rsidRPr="00A64127" w:rsidRDefault="00921B53" w:rsidP="00921B53">
            <w:pPr>
              <w:jc w:val="center"/>
              <w:rPr>
                <w:sz w:val="24"/>
                <w:szCs w:val="24"/>
                <w:lang w:val="vi-VN"/>
              </w:rPr>
            </w:pPr>
          </w:p>
        </w:tc>
        <w:tc>
          <w:tcPr>
            <w:tcW w:w="1769" w:type="pct"/>
            <w:shd w:val="clear" w:color="auto" w:fill="auto"/>
            <w:vAlign w:val="center"/>
          </w:tcPr>
          <w:p w14:paraId="2A635974" w14:textId="77777777" w:rsidR="00921B53" w:rsidRPr="00A64127" w:rsidRDefault="00921B53" w:rsidP="00921B53">
            <w:pPr>
              <w:jc w:val="both"/>
              <w:rPr>
                <w:sz w:val="24"/>
                <w:szCs w:val="24"/>
                <w:lang w:val="vi-VN"/>
              </w:rPr>
            </w:pPr>
            <w:r w:rsidRPr="00A64127">
              <w:rPr>
                <w:sz w:val="24"/>
                <w:szCs w:val="24"/>
                <w:lang w:val="vi-VN"/>
              </w:rPr>
              <w:t>Có quy định và thực hiện phòng chống tai nạn thương tích</w:t>
            </w:r>
          </w:p>
        </w:tc>
        <w:tc>
          <w:tcPr>
            <w:tcW w:w="427" w:type="pct"/>
            <w:shd w:val="clear" w:color="auto" w:fill="auto"/>
            <w:vAlign w:val="center"/>
          </w:tcPr>
          <w:p w14:paraId="2A635975"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76" w14:textId="77777777" w:rsidR="00921B53" w:rsidRPr="00A64127" w:rsidRDefault="00921B53" w:rsidP="00921B53">
            <w:pPr>
              <w:rPr>
                <w:sz w:val="24"/>
                <w:szCs w:val="24"/>
              </w:rPr>
            </w:pPr>
          </w:p>
        </w:tc>
        <w:tc>
          <w:tcPr>
            <w:tcW w:w="453" w:type="pct"/>
          </w:tcPr>
          <w:p w14:paraId="2A635977" w14:textId="77777777" w:rsidR="00921B53" w:rsidRPr="00A64127" w:rsidRDefault="00921B53" w:rsidP="00921B53">
            <w:pPr>
              <w:rPr>
                <w:sz w:val="24"/>
                <w:szCs w:val="24"/>
              </w:rPr>
            </w:pPr>
          </w:p>
        </w:tc>
        <w:tc>
          <w:tcPr>
            <w:tcW w:w="1512" w:type="pct"/>
          </w:tcPr>
          <w:p w14:paraId="2A635978" w14:textId="77777777" w:rsidR="00921B53" w:rsidRPr="00A64127" w:rsidRDefault="00921B53" w:rsidP="00921B53">
            <w:pPr>
              <w:rPr>
                <w:b/>
                <w:sz w:val="24"/>
                <w:szCs w:val="24"/>
              </w:rPr>
            </w:pPr>
            <w:r w:rsidRPr="00A64127">
              <w:rPr>
                <w:sz w:val="24"/>
                <w:szCs w:val="24"/>
              </w:rPr>
              <w:t xml:space="preserve">- Có quy định và thực hiện: </w:t>
            </w:r>
            <w:r w:rsidRPr="00A64127">
              <w:rPr>
                <w:b/>
                <w:sz w:val="24"/>
                <w:szCs w:val="24"/>
              </w:rPr>
              <w:t>0,5đ</w:t>
            </w:r>
          </w:p>
          <w:p w14:paraId="2A635979" w14:textId="77777777" w:rsidR="00921B53" w:rsidRPr="00A64127" w:rsidRDefault="00921B53" w:rsidP="00921B53">
            <w:pPr>
              <w:rPr>
                <w:b/>
                <w:sz w:val="24"/>
                <w:szCs w:val="24"/>
              </w:rPr>
            </w:pPr>
            <w:r w:rsidRPr="00A64127">
              <w:rPr>
                <w:sz w:val="24"/>
                <w:szCs w:val="24"/>
              </w:rPr>
              <w:t xml:space="preserve">- Thiếu 1 trong 2: </w:t>
            </w:r>
            <w:r w:rsidRPr="00A64127">
              <w:rPr>
                <w:b/>
                <w:sz w:val="24"/>
                <w:szCs w:val="24"/>
              </w:rPr>
              <w:t>0,25đ</w:t>
            </w:r>
          </w:p>
          <w:p w14:paraId="2A63597A"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984" w14:textId="77777777" w:rsidTr="00921B53">
        <w:tc>
          <w:tcPr>
            <w:tcW w:w="318" w:type="pct"/>
            <w:shd w:val="clear" w:color="auto" w:fill="auto"/>
            <w:vAlign w:val="center"/>
          </w:tcPr>
          <w:p w14:paraId="2A63597C" w14:textId="77777777" w:rsidR="00921B53" w:rsidRPr="00A64127" w:rsidRDefault="00921B53" w:rsidP="00921B53">
            <w:pPr>
              <w:jc w:val="center"/>
              <w:rPr>
                <w:sz w:val="24"/>
                <w:szCs w:val="24"/>
                <w:lang w:val="vi-VN"/>
              </w:rPr>
            </w:pPr>
          </w:p>
        </w:tc>
        <w:tc>
          <w:tcPr>
            <w:tcW w:w="1769" w:type="pct"/>
            <w:shd w:val="clear" w:color="auto" w:fill="auto"/>
            <w:vAlign w:val="center"/>
          </w:tcPr>
          <w:p w14:paraId="2A63597D" w14:textId="77777777" w:rsidR="00921B53" w:rsidRPr="00A64127" w:rsidRDefault="00921B53" w:rsidP="00921B53">
            <w:pPr>
              <w:jc w:val="both"/>
              <w:rPr>
                <w:sz w:val="24"/>
                <w:szCs w:val="24"/>
                <w:lang w:val="vi-VN"/>
              </w:rPr>
            </w:pPr>
            <w:r w:rsidRPr="00A64127">
              <w:rPr>
                <w:sz w:val="24"/>
                <w:szCs w:val="24"/>
                <w:lang w:val="vi-VN"/>
              </w:rPr>
              <w:t>Có quy định và thực hiện bảo đảm an toàn thực phẩm</w:t>
            </w:r>
          </w:p>
        </w:tc>
        <w:tc>
          <w:tcPr>
            <w:tcW w:w="427" w:type="pct"/>
            <w:shd w:val="clear" w:color="auto" w:fill="auto"/>
            <w:vAlign w:val="center"/>
          </w:tcPr>
          <w:p w14:paraId="2A63597E"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7F" w14:textId="77777777" w:rsidR="00921B53" w:rsidRPr="00A64127" w:rsidRDefault="00921B53" w:rsidP="00921B53">
            <w:pPr>
              <w:rPr>
                <w:sz w:val="24"/>
                <w:szCs w:val="24"/>
              </w:rPr>
            </w:pPr>
          </w:p>
        </w:tc>
        <w:tc>
          <w:tcPr>
            <w:tcW w:w="453" w:type="pct"/>
          </w:tcPr>
          <w:p w14:paraId="2A635980" w14:textId="77777777" w:rsidR="00921B53" w:rsidRPr="00A64127" w:rsidRDefault="00921B53" w:rsidP="00921B53">
            <w:pPr>
              <w:rPr>
                <w:sz w:val="24"/>
                <w:szCs w:val="24"/>
              </w:rPr>
            </w:pPr>
          </w:p>
        </w:tc>
        <w:tc>
          <w:tcPr>
            <w:tcW w:w="1512" w:type="pct"/>
          </w:tcPr>
          <w:p w14:paraId="2A635981" w14:textId="77777777" w:rsidR="00921B53" w:rsidRPr="00A64127" w:rsidRDefault="00921B53" w:rsidP="00921B53">
            <w:pPr>
              <w:rPr>
                <w:b/>
                <w:sz w:val="24"/>
                <w:szCs w:val="24"/>
              </w:rPr>
            </w:pPr>
            <w:r w:rsidRPr="00A64127">
              <w:rPr>
                <w:sz w:val="24"/>
                <w:szCs w:val="24"/>
              </w:rPr>
              <w:t xml:space="preserve">- Có quy định và thực hiện: </w:t>
            </w:r>
            <w:r w:rsidRPr="00A64127">
              <w:rPr>
                <w:b/>
                <w:sz w:val="24"/>
                <w:szCs w:val="24"/>
              </w:rPr>
              <w:t>0,5đ</w:t>
            </w:r>
          </w:p>
          <w:p w14:paraId="2A635982" w14:textId="77777777" w:rsidR="00921B53" w:rsidRPr="00A64127" w:rsidRDefault="00921B53" w:rsidP="00921B53">
            <w:pPr>
              <w:rPr>
                <w:b/>
                <w:sz w:val="24"/>
                <w:szCs w:val="24"/>
              </w:rPr>
            </w:pPr>
            <w:r w:rsidRPr="00A64127">
              <w:rPr>
                <w:sz w:val="24"/>
                <w:szCs w:val="24"/>
              </w:rPr>
              <w:t xml:space="preserve">- Thiếu 1 trong 2: </w:t>
            </w:r>
            <w:r w:rsidRPr="00A64127">
              <w:rPr>
                <w:b/>
                <w:sz w:val="24"/>
                <w:szCs w:val="24"/>
              </w:rPr>
              <w:t>0,25đ</w:t>
            </w:r>
          </w:p>
          <w:p w14:paraId="2A635983"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98D" w14:textId="77777777" w:rsidTr="00921B53">
        <w:tc>
          <w:tcPr>
            <w:tcW w:w="318" w:type="pct"/>
            <w:shd w:val="clear" w:color="auto" w:fill="auto"/>
            <w:vAlign w:val="center"/>
          </w:tcPr>
          <w:p w14:paraId="2A635985" w14:textId="77777777" w:rsidR="00921B53" w:rsidRPr="00A64127" w:rsidRDefault="00921B53" w:rsidP="00921B53">
            <w:pPr>
              <w:jc w:val="center"/>
              <w:rPr>
                <w:sz w:val="24"/>
                <w:szCs w:val="24"/>
                <w:lang w:val="vi-VN"/>
              </w:rPr>
            </w:pPr>
          </w:p>
        </w:tc>
        <w:tc>
          <w:tcPr>
            <w:tcW w:w="1769" w:type="pct"/>
            <w:shd w:val="clear" w:color="auto" w:fill="auto"/>
            <w:vAlign w:val="center"/>
          </w:tcPr>
          <w:p w14:paraId="2A635986" w14:textId="77777777" w:rsidR="00921B53" w:rsidRPr="00A64127" w:rsidRDefault="00921B53" w:rsidP="00921B53">
            <w:pPr>
              <w:jc w:val="both"/>
              <w:rPr>
                <w:sz w:val="24"/>
                <w:szCs w:val="24"/>
                <w:lang w:val="vi-VN"/>
              </w:rPr>
            </w:pPr>
            <w:r w:rsidRPr="00A64127">
              <w:rPr>
                <w:sz w:val="24"/>
                <w:szCs w:val="24"/>
                <w:lang w:val="vi-VN"/>
              </w:rPr>
              <w:t>Có quy định và thực hiện dinh dưỡng hợp lý</w:t>
            </w:r>
          </w:p>
        </w:tc>
        <w:tc>
          <w:tcPr>
            <w:tcW w:w="427" w:type="pct"/>
            <w:shd w:val="clear" w:color="auto" w:fill="auto"/>
            <w:vAlign w:val="center"/>
          </w:tcPr>
          <w:p w14:paraId="2A635987"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88" w14:textId="77777777" w:rsidR="00921B53" w:rsidRPr="00A64127" w:rsidRDefault="00921B53" w:rsidP="00921B53">
            <w:pPr>
              <w:rPr>
                <w:sz w:val="24"/>
                <w:szCs w:val="24"/>
              </w:rPr>
            </w:pPr>
          </w:p>
        </w:tc>
        <w:tc>
          <w:tcPr>
            <w:tcW w:w="453" w:type="pct"/>
          </w:tcPr>
          <w:p w14:paraId="2A635989" w14:textId="77777777" w:rsidR="00921B53" w:rsidRPr="00A64127" w:rsidRDefault="00921B53" w:rsidP="00921B53">
            <w:pPr>
              <w:rPr>
                <w:sz w:val="24"/>
                <w:szCs w:val="24"/>
              </w:rPr>
            </w:pPr>
          </w:p>
        </w:tc>
        <w:tc>
          <w:tcPr>
            <w:tcW w:w="1512" w:type="pct"/>
          </w:tcPr>
          <w:p w14:paraId="2A63598A" w14:textId="77777777" w:rsidR="00921B53" w:rsidRPr="00A64127" w:rsidRDefault="00921B53" w:rsidP="00921B53">
            <w:pPr>
              <w:rPr>
                <w:b/>
                <w:sz w:val="24"/>
                <w:szCs w:val="24"/>
              </w:rPr>
            </w:pPr>
            <w:r w:rsidRPr="00A64127">
              <w:rPr>
                <w:sz w:val="24"/>
                <w:szCs w:val="24"/>
              </w:rPr>
              <w:t xml:space="preserve">- Có quy định và thực hiện: </w:t>
            </w:r>
            <w:r w:rsidRPr="00A64127">
              <w:rPr>
                <w:b/>
                <w:sz w:val="24"/>
                <w:szCs w:val="24"/>
              </w:rPr>
              <w:t>0,5đ</w:t>
            </w:r>
          </w:p>
          <w:p w14:paraId="2A63598B" w14:textId="77777777" w:rsidR="00921B53" w:rsidRPr="00A64127" w:rsidRDefault="00921B53" w:rsidP="00921B53">
            <w:pPr>
              <w:rPr>
                <w:b/>
                <w:sz w:val="24"/>
                <w:szCs w:val="24"/>
              </w:rPr>
            </w:pPr>
            <w:r w:rsidRPr="00A64127">
              <w:rPr>
                <w:sz w:val="24"/>
                <w:szCs w:val="24"/>
              </w:rPr>
              <w:t xml:space="preserve">- Thiếu 1 trong 2: </w:t>
            </w:r>
            <w:r w:rsidRPr="00A64127">
              <w:rPr>
                <w:b/>
                <w:sz w:val="24"/>
                <w:szCs w:val="24"/>
              </w:rPr>
              <w:t>0,25đ</w:t>
            </w:r>
          </w:p>
          <w:p w14:paraId="2A63598C"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996" w14:textId="77777777" w:rsidTr="00921B53">
        <w:tc>
          <w:tcPr>
            <w:tcW w:w="318" w:type="pct"/>
            <w:shd w:val="clear" w:color="auto" w:fill="auto"/>
            <w:vAlign w:val="center"/>
          </w:tcPr>
          <w:p w14:paraId="2A63598E" w14:textId="77777777" w:rsidR="00921B53" w:rsidRPr="00A64127" w:rsidRDefault="00921B53" w:rsidP="00921B53">
            <w:pPr>
              <w:jc w:val="center"/>
              <w:rPr>
                <w:sz w:val="24"/>
                <w:szCs w:val="24"/>
                <w:lang w:val="vi-VN"/>
              </w:rPr>
            </w:pPr>
          </w:p>
        </w:tc>
        <w:tc>
          <w:tcPr>
            <w:tcW w:w="1769" w:type="pct"/>
            <w:shd w:val="clear" w:color="auto" w:fill="auto"/>
            <w:vAlign w:val="center"/>
          </w:tcPr>
          <w:p w14:paraId="2A63598F" w14:textId="77777777" w:rsidR="00921B53" w:rsidRPr="00A64127" w:rsidRDefault="00921B53" w:rsidP="00921B53">
            <w:pPr>
              <w:jc w:val="both"/>
              <w:rPr>
                <w:sz w:val="24"/>
                <w:szCs w:val="24"/>
                <w:lang w:val="vi-VN"/>
              </w:rPr>
            </w:pPr>
            <w:r w:rsidRPr="00A64127">
              <w:rPr>
                <w:sz w:val="24"/>
                <w:szCs w:val="24"/>
                <w:lang w:val="vi-VN"/>
              </w:rPr>
              <w:t>Có quy định và thực hiện tăng cường hoạt động thể lực</w:t>
            </w:r>
          </w:p>
        </w:tc>
        <w:tc>
          <w:tcPr>
            <w:tcW w:w="427" w:type="pct"/>
            <w:shd w:val="clear" w:color="auto" w:fill="auto"/>
            <w:vAlign w:val="center"/>
          </w:tcPr>
          <w:p w14:paraId="2A635990"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91" w14:textId="77777777" w:rsidR="00921B53" w:rsidRPr="00A64127" w:rsidRDefault="00921B53" w:rsidP="00921B53">
            <w:pPr>
              <w:rPr>
                <w:sz w:val="24"/>
                <w:szCs w:val="24"/>
              </w:rPr>
            </w:pPr>
          </w:p>
        </w:tc>
        <w:tc>
          <w:tcPr>
            <w:tcW w:w="453" w:type="pct"/>
          </w:tcPr>
          <w:p w14:paraId="2A635992" w14:textId="77777777" w:rsidR="00921B53" w:rsidRPr="00A64127" w:rsidRDefault="00921B53" w:rsidP="00921B53">
            <w:pPr>
              <w:rPr>
                <w:sz w:val="24"/>
                <w:szCs w:val="24"/>
              </w:rPr>
            </w:pPr>
          </w:p>
        </w:tc>
        <w:tc>
          <w:tcPr>
            <w:tcW w:w="1512" w:type="pct"/>
          </w:tcPr>
          <w:p w14:paraId="2A635993" w14:textId="77777777" w:rsidR="00921B53" w:rsidRPr="00A64127" w:rsidRDefault="00921B53" w:rsidP="00921B53">
            <w:pPr>
              <w:rPr>
                <w:b/>
                <w:sz w:val="24"/>
                <w:szCs w:val="24"/>
              </w:rPr>
            </w:pPr>
            <w:r w:rsidRPr="00A64127">
              <w:rPr>
                <w:sz w:val="24"/>
                <w:szCs w:val="24"/>
              </w:rPr>
              <w:t xml:space="preserve">- Có quy định và thực hiện: </w:t>
            </w:r>
            <w:r w:rsidRPr="00A64127">
              <w:rPr>
                <w:b/>
                <w:sz w:val="24"/>
                <w:szCs w:val="24"/>
              </w:rPr>
              <w:t>0,5đ</w:t>
            </w:r>
          </w:p>
          <w:p w14:paraId="2A635994" w14:textId="77777777" w:rsidR="00921B53" w:rsidRPr="00A64127" w:rsidRDefault="00921B53" w:rsidP="00921B53">
            <w:pPr>
              <w:rPr>
                <w:sz w:val="24"/>
                <w:szCs w:val="24"/>
              </w:rPr>
            </w:pPr>
            <w:r w:rsidRPr="00A64127">
              <w:rPr>
                <w:sz w:val="24"/>
                <w:szCs w:val="24"/>
              </w:rPr>
              <w:t xml:space="preserve">- Thiếu 1 trong 2: </w:t>
            </w:r>
            <w:r w:rsidRPr="00A64127">
              <w:rPr>
                <w:b/>
                <w:sz w:val="24"/>
                <w:szCs w:val="24"/>
              </w:rPr>
              <w:t>0,25đ</w:t>
            </w:r>
          </w:p>
          <w:p w14:paraId="2A635995"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99E" w14:textId="77777777" w:rsidTr="00921B53">
        <w:tc>
          <w:tcPr>
            <w:tcW w:w="318" w:type="pct"/>
            <w:shd w:val="clear" w:color="auto" w:fill="auto"/>
            <w:vAlign w:val="center"/>
          </w:tcPr>
          <w:p w14:paraId="2A635997" w14:textId="77777777" w:rsidR="00921B53" w:rsidRPr="00A64127" w:rsidRDefault="00921B53" w:rsidP="00921B53">
            <w:pPr>
              <w:jc w:val="center"/>
              <w:rPr>
                <w:sz w:val="24"/>
                <w:szCs w:val="24"/>
                <w:lang w:val="vi-VN"/>
              </w:rPr>
            </w:pPr>
          </w:p>
        </w:tc>
        <w:tc>
          <w:tcPr>
            <w:tcW w:w="1769" w:type="pct"/>
            <w:shd w:val="clear" w:color="auto" w:fill="auto"/>
            <w:vAlign w:val="center"/>
          </w:tcPr>
          <w:p w14:paraId="2A635998" w14:textId="77777777" w:rsidR="00921B53" w:rsidRPr="00A64127" w:rsidRDefault="00921B53" w:rsidP="00921B53">
            <w:pPr>
              <w:jc w:val="both"/>
              <w:rPr>
                <w:spacing w:val="-4"/>
                <w:sz w:val="24"/>
                <w:szCs w:val="24"/>
                <w:lang w:val="vi-VN"/>
              </w:rPr>
            </w:pPr>
            <w:r w:rsidRPr="00A64127">
              <w:rPr>
                <w:spacing w:val="-4"/>
                <w:sz w:val="24"/>
                <w:szCs w:val="24"/>
                <w:lang w:val="vi-VN"/>
              </w:rPr>
              <w:t xml:space="preserve">Có quy định cụ thể trách nhiệm của giáo viên và người chăm sóc </w:t>
            </w:r>
          </w:p>
        </w:tc>
        <w:tc>
          <w:tcPr>
            <w:tcW w:w="427" w:type="pct"/>
            <w:shd w:val="clear" w:color="auto" w:fill="auto"/>
            <w:vAlign w:val="center"/>
          </w:tcPr>
          <w:p w14:paraId="2A635999"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9A" w14:textId="77777777" w:rsidR="00921B53" w:rsidRPr="00A64127" w:rsidRDefault="00921B53" w:rsidP="00921B53">
            <w:pPr>
              <w:rPr>
                <w:sz w:val="24"/>
                <w:szCs w:val="24"/>
              </w:rPr>
            </w:pPr>
          </w:p>
        </w:tc>
        <w:tc>
          <w:tcPr>
            <w:tcW w:w="453" w:type="pct"/>
          </w:tcPr>
          <w:p w14:paraId="2A63599B" w14:textId="77777777" w:rsidR="00921B53" w:rsidRPr="00A64127" w:rsidRDefault="00921B53" w:rsidP="00921B53">
            <w:pPr>
              <w:rPr>
                <w:sz w:val="24"/>
                <w:szCs w:val="24"/>
              </w:rPr>
            </w:pPr>
          </w:p>
        </w:tc>
        <w:tc>
          <w:tcPr>
            <w:tcW w:w="1512" w:type="pct"/>
          </w:tcPr>
          <w:p w14:paraId="2A63599C" w14:textId="77777777" w:rsidR="00921B53" w:rsidRPr="00A64127" w:rsidRDefault="00921B53" w:rsidP="00921B53">
            <w:pPr>
              <w:rPr>
                <w:sz w:val="24"/>
                <w:szCs w:val="24"/>
              </w:rPr>
            </w:pPr>
            <w:r w:rsidRPr="00A64127">
              <w:rPr>
                <w:sz w:val="24"/>
                <w:szCs w:val="24"/>
              </w:rPr>
              <w:t xml:space="preserve">- bằng chứng chứng minh: </w:t>
            </w:r>
            <w:r w:rsidRPr="00A64127">
              <w:rPr>
                <w:b/>
                <w:sz w:val="24"/>
                <w:szCs w:val="24"/>
              </w:rPr>
              <w:t>0,5đ</w:t>
            </w:r>
          </w:p>
          <w:p w14:paraId="2A63599D"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9A6" w14:textId="77777777" w:rsidTr="00921B53">
        <w:tc>
          <w:tcPr>
            <w:tcW w:w="318" w:type="pct"/>
            <w:shd w:val="clear" w:color="auto" w:fill="auto"/>
            <w:vAlign w:val="center"/>
          </w:tcPr>
          <w:p w14:paraId="2A63599F" w14:textId="77777777" w:rsidR="00921B53" w:rsidRPr="00A64127" w:rsidRDefault="00921B53" w:rsidP="00921B53">
            <w:pPr>
              <w:jc w:val="center"/>
              <w:rPr>
                <w:sz w:val="24"/>
                <w:szCs w:val="24"/>
                <w:lang w:val="vi-VN"/>
              </w:rPr>
            </w:pPr>
          </w:p>
        </w:tc>
        <w:tc>
          <w:tcPr>
            <w:tcW w:w="1769" w:type="pct"/>
            <w:shd w:val="clear" w:color="auto" w:fill="auto"/>
            <w:vAlign w:val="center"/>
          </w:tcPr>
          <w:p w14:paraId="2A6359A0" w14:textId="77777777" w:rsidR="00921B53" w:rsidRPr="00A64127" w:rsidRDefault="00921B53" w:rsidP="00921B53">
            <w:pPr>
              <w:jc w:val="both"/>
              <w:rPr>
                <w:sz w:val="24"/>
                <w:szCs w:val="24"/>
                <w:lang w:val="vi-VN"/>
              </w:rPr>
            </w:pPr>
            <w:r w:rsidRPr="00A64127">
              <w:rPr>
                <w:sz w:val="24"/>
                <w:szCs w:val="24"/>
                <w:lang w:val="vi-VN"/>
              </w:rPr>
              <w:t>Có quy chế phối hợp giữa nhà trường, gia đình và cộng đồng về chăm sóc và bảo vệ sức khỏe học sinh</w:t>
            </w:r>
          </w:p>
        </w:tc>
        <w:tc>
          <w:tcPr>
            <w:tcW w:w="427" w:type="pct"/>
            <w:shd w:val="clear" w:color="auto" w:fill="auto"/>
            <w:vAlign w:val="center"/>
          </w:tcPr>
          <w:p w14:paraId="2A6359A1"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A2" w14:textId="77777777" w:rsidR="00921B53" w:rsidRPr="00A64127" w:rsidRDefault="00921B53" w:rsidP="00921B53">
            <w:pPr>
              <w:rPr>
                <w:sz w:val="24"/>
                <w:szCs w:val="24"/>
              </w:rPr>
            </w:pPr>
          </w:p>
        </w:tc>
        <w:tc>
          <w:tcPr>
            <w:tcW w:w="453" w:type="pct"/>
          </w:tcPr>
          <w:p w14:paraId="2A6359A3" w14:textId="77777777" w:rsidR="00921B53" w:rsidRPr="00A64127" w:rsidRDefault="00921B53" w:rsidP="00921B53">
            <w:pPr>
              <w:rPr>
                <w:sz w:val="24"/>
                <w:szCs w:val="24"/>
              </w:rPr>
            </w:pPr>
          </w:p>
        </w:tc>
        <w:tc>
          <w:tcPr>
            <w:tcW w:w="1512" w:type="pct"/>
          </w:tcPr>
          <w:p w14:paraId="2A6359A4" w14:textId="77777777" w:rsidR="00921B53" w:rsidRPr="00A64127" w:rsidRDefault="00921B53" w:rsidP="00921B53">
            <w:pPr>
              <w:rPr>
                <w:b/>
                <w:sz w:val="24"/>
                <w:szCs w:val="24"/>
              </w:rPr>
            </w:pPr>
            <w:r w:rsidRPr="00A64127">
              <w:rPr>
                <w:sz w:val="24"/>
                <w:szCs w:val="24"/>
              </w:rPr>
              <w:t xml:space="preserve">- bằng chứng chứng minh: </w:t>
            </w:r>
            <w:r w:rsidRPr="00A64127">
              <w:rPr>
                <w:b/>
                <w:sz w:val="24"/>
                <w:szCs w:val="24"/>
              </w:rPr>
              <w:t>0,5đ</w:t>
            </w:r>
          </w:p>
          <w:p w14:paraId="2A6359A5"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tc>
      </w:tr>
      <w:tr w:rsidR="00921B53" w:rsidRPr="00A64127" w14:paraId="2A6359AE" w14:textId="77777777" w:rsidTr="00921B53">
        <w:trPr>
          <w:trHeight w:val="956"/>
        </w:trPr>
        <w:tc>
          <w:tcPr>
            <w:tcW w:w="318" w:type="pct"/>
            <w:shd w:val="clear" w:color="auto" w:fill="auto"/>
            <w:vAlign w:val="center"/>
          </w:tcPr>
          <w:p w14:paraId="2A6359A7" w14:textId="77777777" w:rsidR="00921B53" w:rsidRPr="00A64127" w:rsidRDefault="00921B53" w:rsidP="00921B53">
            <w:pPr>
              <w:jc w:val="center"/>
              <w:rPr>
                <w:sz w:val="24"/>
                <w:szCs w:val="24"/>
                <w:lang w:val="vi-VN"/>
              </w:rPr>
            </w:pPr>
          </w:p>
          <w:p w14:paraId="2A6359A8" w14:textId="77777777" w:rsidR="00921B53" w:rsidRPr="00A64127" w:rsidRDefault="00921B53" w:rsidP="00921B53">
            <w:pPr>
              <w:jc w:val="center"/>
              <w:rPr>
                <w:sz w:val="24"/>
                <w:szCs w:val="24"/>
                <w:lang w:val="vi-VN"/>
              </w:rPr>
            </w:pPr>
          </w:p>
        </w:tc>
        <w:tc>
          <w:tcPr>
            <w:tcW w:w="1769" w:type="pct"/>
            <w:shd w:val="clear" w:color="auto" w:fill="auto"/>
            <w:vAlign w:val="center"/>
          </w:tcPr>
          <w:p w14:paraId="2A6359A9" w14:textId="77777777" w:rsidR="00921B53" w:rsidRPr="00A64127" w:rsidRDefault="00921B53" w:rsidP="00921B53">
            <w:pPr>
              <w:jc w:val="both"/>
              <w:rPr>
                <w:sz w:val="24"/>
                <w:szCs w:val="24"/>
                <w:lang w:val="vi-VN"/>
              </w:rPr>
            </w:pPr>
            <w:r w:rsidRPr="00A64127">
              <w:rPr>
                <w:sz w:val="24"/>
                <w:szCs w:val="24"/>
                <w:lang w:val="pt-BR"/>
              </w:rPr>
              <w:t>Có tổ chức chương trình dạy học phù hợp lứa tuổi, bảo đảm thời gian nghỉ ngơi, vui chơi, tạo</w:t>
            </w:r>
            <w:r w:rsidRPr="00A64127">
              <w:rPr>
                <w:sz w:val="24"/>
                <w:szCs w:val="24"/>
                <w:lang w:val="vi-VN"/>
              </w:rPr>
              <w:t xml:space="preserve"> môi trường </w:t>
            </w:r>
            <w:r w:rsidRPr="00A64127">
              <w:rPr>
                <w:sz w:val="24"/>
                <w:szCs w:val="24"/>
                <w:lang w:val="pt-BR"/>
              </w:rPr>
              <w:t xml:space="preserve">thuận lợi </w:t>
            </w:r>
            <w:r w:rsidRPr="00A64127">
              <w:rPr>
                <w:sz w:val="24"/>
                <w:szCs w:val="24"/>
                <w:lang w:val="vi-VN"/>
              </w:rPr>
              <w:t>cho học sinh cùng tham gia</w:t>
            </w:r>
          </w:p>
        </w:tc>
        <w:tc>
          <w:tcPr>
            <w:tcW w:w="427" w:type="pct"/>
            <w:shd w:val="clear" w:color="auto" w:fill="auto"/>
            <w:vAlign w:val="center"/>
          </w:tcPr>
          <w:p w14:paraId="2A6359AA"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AB" w14:textId="77777777" w:rsidR="00921B53" w:rsidRPr="00A64127" w:rsidRDefault="00921B53" w:rsidP="00921B53">
            <w:pPr>
              <w:rPr>
                <w:sz w:val="24"/>
                <w:szCs w:val="24"/>
              </w:rPr>
            </w:pPr>
          </w:p>
        </w:tc>
        <w:tc>
          <w:tcPr>
            <w:tcW w:w="453" w:type="pct"/>
          </w:tcPr>
          <w:p w14:paraId="2A6359AC" w14:textId="77777777" w:rsidR="00921B53" w:rsidRPr="00A64127" w:rsidRDefault="00921B53" w:rsidP="00921B53">
            <w:pPr>
              <w:rPr>
                <w:sz w:val="24"/>
                <w:szCs w:val="24"/>
              </w:rPr>
            </w:pPr>
          </w:p>
        </w:tc>
        <w:tc>
          <w:tcPr>
            <w:tcW w:w="1512" w:type="pct"/>
          </w:tcPr>
          <w:p w14:paraId="2A6359AD" w14:textId="77777777" w:rsidR="00921B53" w:rsidRPr="00A64127" w:rsidRDefault="00921B53" w:rsidP="00921B53">
            <w:pPr>
              <w:rPr>
                <w:sz w:val="24"/>
                <w:szCs w:val="24"/>
              </w:rPr>
            </w:pPr>
          </w:p>
        </w:tc>
      </w:tr>
      <w:tr w:rsidR="00921B53" w:rsidRPr="00A64127" w14:paraId="2A6359B6" w14:textId="77777777" w:rsidTr="00921B53">
        <w:tc>
          <w:tcPr>
            <w:tcW w:w="318" w:type="pct"/>
            <w:shd w:val="clear" w:color="auto" w:fill="auto"/>
            <w:vAlign w:val="center"/>
          </w:tcPr>
          <w:p w14:paraId="2A6359AF" w14:textId="77777777" w:rsidR="00921B53" w:rsidRPr="00A64127" w:rsidRDefault="00921B53" w:rsidP="00921B53">
            <w:pPr>
              <w:jc w:val="center"/>
              <w:rPr>
                <w:i/>
                <w:sz w:val="24"/>
                <w:szCs w:val="24"/>
                <w:lang w:val="vi-VN"/>
              </w:rPr>
            </w:pPr>
            <w:r w:rsidRPr="00A64127">
              <w:rPr>
                <w:i/>
                <w:sz w:val="24"/>
                <w:szCs w:val="24"/>
                <w:lang w:val="vi-VN"/>
              </w:rPr>
              <w:t>5.2</w:t>
            </w:r>
          </w:p>
          <w:p w14:paraId="2A6359B0" w14:textId="77777777" w:rsidR="00921B53" w:rsidRPr="00A64127" w:rsidRDefault="00921B53" w:rsidP="00921B53">
            <w:pPr>
              <w:jc w:val="center"/>
              <w:rPr>
                <w:sz w:val="24"/>
                <w:szCs w:val="24"/>
                <w:lang w:val="vi-VN"/>
              </w:rPr>
            </w:pPr>
          </w:p>
        </w:tc>
        <w:tc>
          <w:tcPr>
            <w:tcW w:w="1769" w:type="pct"/>
            <w:shd w:val="clear" w:color="auto" w:fill="auto"/>
            <w:vAlign w:val="center"/>
          </w:tcPr>
          <w:p w14:paraId="2A6359B1" w14:textId="77777777" w:rsidR="00921B53" w:rsidRPr="00A64127" w:rsidRDefault="00921B53" w:rsidP="00921B53">
            <w:pPr>
              <w:jc w:val="both"/>
              <w:rPr>
                <w:i/>
                <w:sz w:val="24"/>
                <w:szCs w:val="24"/>
                <w:lang w:val="vi-VN"/>
              </w:rPr>
            </w:pPr>
            <w:r w:rsidRPr="00A64127">
              <w:rPr>
                <w:bCs/>
                <w:i/>
                <w:sz w:val="24"/>
                <w:szCs w:val="24"/>
                <w:lang w:val="vi-VN"/>
              </w:rPr>
              <w:t>Xây dựng mối quan hệ giữa thầy cô giáo với học sinh và học sinh với học sinh</w:t>
            </w:r>
          </w:p>
        </w:tc>
        <w:tc>
          <w:tcPr>
            <w:tcW w:w="427" w:type="pct"/>
            <w:shd w:val="clear" w:color="auto" w:fill="auto"/>
            <w:vAlign w:val="center"/>
          </w:tcPr>
          <w:p w14:paraId="2A6359B2" w14:textId="77777777" w:rsidR="00921B53" w:rsidRPr="00A64127" w:rsidRDefault="00921B53" w:rsidP="00921B53">
            <w:pPr>
              <w:jc w:val="center"/>
              <w:rPr>
                <w:i/>
                <w:sz w:val="24"/>
                <w:szCs w:val="24"/>
                <w:lang w:val="vi-VN"/>
              </w:rPr>
            </w:pPr>
            <w:r w:rsidRPr="00A64127">
              <w:rPr>
                <w:i/>
                <w:sz w:val="24"/>
                <w:szCs w:val="24"/>
                <w:lang w:val="vi-VN"/>
              </w:rPr>
              <w:t>3,0</w:t>
            </w:r>
          </w:p>
        </w:tc>
        <w:tc>
          <w:tcPr>
            <w:tcW w:w="521" w:type="pct"/>
          </w:tcPr>
          <w:p w14:paraId="2A6359B3" w14:textId="77777777" w:rsidR="00921B53" w:rsidRPr="00A64127" w:rsidRDefault="00921B53" w:rsidP="00921B53">
            <w:pPr>
              <w:jc w:val="center"/>
              <w:rPr>
                <w:sz w:val="24"/>
                <w:szCs w:val="24"/>
                <w:lang w:val="vi-VN"/>
              </w:rPr>
            </w:pPr>
          </w:p>
        </w:tc>
        <w:tc>
          <w:tcPr>
            <w:tcW w:w="453" w:type="pct"/>
          </w:tcPr>
          <w:p w14:paraId="2A6359B4" w14:textId="77777777" w:rsidR="00921B53" w:rsidRPr="00A64127" w:rsidRDefault="00921B53" w:rsidP="00921B53">
            <w:pPr>
              <w:jc w:val="center"/>
              <w:rPr>
                <w:sz w:val="24"/>
                <w:szCs w:val="24"/>
                <w:lang w:val="vi-VN"/>
              </w:rPr>
            </w:pPr>
          </w:p>
        </w:tc>
        <w:tc>
          <w:tcPr>
            <w:tcW w:w="1512" w:type="pct"/>
          </w:tcPr>
          <w:p w14:paraId="2A6359B5" w14:textId="77777777" w:rsidR="00921B53" w:rsidRPr="00A64127" w:rsidRDefault="00921B53" w:rsidP="00921B53">
            <w:pPr>
              <w:jc w:val="center"/>
              <w:rPr>
                <w:sz w:val="24"/>
                <w:szCs w:val="24"/>
                <w:lang w:val="vi-VN"/>
              </w:rPr>
            </w:pPr>
          </w:p>
        </w:tc>
      </w:tr>
      <w:tr w:rsidR="00921B53" w:rsidRPr="00A64127" w14:paraId="2A6359BD" w14:textId="77777777" w:rsidTr="00921B53">
        <w:tc>
          <w:tcPr>
            <w:tcW w:w="318" w:type="pct"/>
            <w:shd w:val="clear" w:color="auto" w:fill="auto"/>
            <w:vAlign w:val="center"/>
          </w:tcPr>
          <w:p w14:paraId="2A6359B7" w14:textId="77777777" w:rsidR="00921B53" w:rsidRPr="00A64127" w:rsidRDefault="00921B53" w:rsidP="00921B53">
            <w:pPr>
              <w:jc w:val="center"/>
              <w:rPr>
                <w:sz w:val="24"/>
                <w:szCs w:val="24"/>
                <w:lang w:val="vi-VN"/>
              </w:rPr>
            </w:pPr>
          </w:p>
        </w:tc>
        <w:tc>
          <w:tcPr>
            <w:tcW w:w="1769" w:type="pct"/>
            <w:shd w:val="clear" w:color="auto" w:fill="auto"/>
            <w:vAlign w:val="center"/>
          </w:tcPr>
          <w:p w14:paraId="2A6359B8" w14:textId="77777777" w:rsidR="00921B53" w:rsidRPr="00A64127" w:rsidRDefault="00921B53" w:rsidP="00921B53">
            <w:pPr>
              <w:jc w:val="both"/>
              <w:rPr>
                <w:i/>
                <w:sz w:val="24"/>
                <w:szCs w:val="24"/>
                <w:lang w:val="nl-NL"/>
              </w:rPr>
            </w:pPr>
            <w:r w:rsidRPr="00A64127">
              <w:rPr>
                <w:sz w:val="24"/>
                <w:szCs w:val="24"/>
                <w:lang w:val="nl-NL"/>
              </w:rPr>
              <w:t xml:space="preserve">Thầy cô giáo và người chăm sóc học sinh không vi phạm các nội quy ứng xử, tôn trọng và không đối xử thô bạo với học sinh; </w:t>
            </w:r>
            <w:r w:rsidRPr="00A64127">
              <w:rPr>
                <w:sz w:val="24"/>
                <w:szCs w:val="24"/>
                <w:lang w:val="vi-VN"/>
              </w:rPr>
              <w:t xml:space="preserve">thực hiện bình đẳng giới, dân tộc, tôn giáo, không phân biệt đối xử </w:t>
            </w:r>
          </w:p>
        </w:tc>
        <w:tc>
          <w:tcPr>
            <w:tcW w:w="427" w:type="pct"/>
            <w:shd w:val="clear" w:color="auto" w:fill="auto"/>
            <w:vAlign w:val="center"/>
          </w:tcPr>
          <w:p w14:paraId="2A6359B9" w14:textId="77777777" w:rsidR="00921B53" w:rsidRPr="00A64127" w:rsidRDefault="00921B53" w:rsidP="00921B53">
            <w:pPr>
              <w:jc w:val="center"/>
              <w:rPr>
                <w:sz w:val="24"/>
                <w:szCs w:val="24"/>
                <w:lang w:val="vi-VN"/>
              </w:rPr>
            </w:pPr>
            <w:r w:rsidRPr="00A64127">
              <w:rPr>
                <w:sz w:val="24"/>
                <w:szCs w:val="24"/>
                <w:lang w:val="vi-VN"/>
              </w:rPr>
              <w:t>2,0</w:t>
            </w:r>
          </w:p>
        </w:tc>
        <w:tc>
          <w:tcPr>
            <w:tcW w:w="521" w:type="pct"/>
          </w:tcPr>
          <w:p w14:paraId="2A6359BA" w14:textId="77777777" w:rsidR="00921B53" w:rsidRPr="00A64127" w:rsidRDefault="00921B53" w:rsidP="00921B53">
            <w:pPr>
              <w:rPr>
                <w:sz w:val="24"/>
                <w:szCs w:val="24"/>
              </w:rPr>
            </w:pPr>
          </w:p>
        </w:tc>
        <w:tc>
          <w:tcPr>
            <w:tcW w:w="453" w:type="pct"/>
          </w:tcPr>
          <w:p w14:paraId="2A6359BB" w14:textId="77777777" w:rsidR="00921B53" w:rsidRPr="00A64127" w:rsidRDefault="00921B53" w:rsidP="00921B53">
            <w:pPr>
              <w:rPr>
                <w:sz w:val="24"/>
                <w:szCs w:val="24"/>
              </w:rPr>
            </w:pPr>
          </w:p>
        </w:tc>
        <w:tc>
          <w:tcPr>
            <w:tcW w:w="1512" w:type="pct"/>
          </w:tcPr>
          <w:p w14:paraId="2A6359BC" w14:textId="77777777" w:rsidR="00921B53" w:rsidRPr="00A64127" w:rsidRDefault="00921B53" w:rsidP="00921B53">
            <w:pPr>
              <w:rPr>
                <w:sz w:val="24"/>
                <w:szCs w:val="24"/>
              </w:rPr>
            </w:pPr>
            <w:r w:rsidRPr="00A64127">
              <w:rPr>
                <w:sz w:val="24"/>
                <w:szCs w:val="24"/>
              </w:rPr>
              <w:t xml:space="preserve">Được xác minh đúng về một trong các vấn đề khiếu nại: </w:t>
            </w:r>
            <w:r w:rsidRPr="00A64127">
              <w:rPr>
                <w:b/>
                <w:sz w:val="24"/>
                <w:szCs w:val="24"/>
              </w:rPr>
              <w:t>0đ</w:t>
            </w:r>
          </w:p>
        </w:tc>
      </w:tr>
      <w:tr w:rsidR="00921B53" w:rsidRPr="00A64127" w14:paraId="2A6359C5" w14:textId="77777777" w:rsidTr="00921B53">
        <w:tc>
          <w:tcPr>
            <w:tcW w:w="318" w:type="pct"/>
            <w:shd w:val="clear" w:color="auto" w:fill="auto"/>
            <w:vAlign w:val="center"/>
          </w:tcPr>
          <w:p w14:paraId="2A6359BE" w14:textId="77777777" w:rsidR="00921B53" w:rsidRPr="00A64127" w:rsidRDefault="00921B53" w:rsidP="00921B53">
            <w:pPr>
              <w:jc w:val="center"/>
              <w:rPr>
                <w:sz w:val="24"/>
                <w:szCs w:val="24"/>
                <w:lang w:val="vi-VN"/>
              </w:rPr>
            </w:pPr>
          </w:p>
        </w:tc>
        <w:tc>
          <w:tcPr>
            <w:tcW w:w="1769" w:type="pct"/>
            <w:shd w:val="clear" w:color="auto" w:fill="auto"/>
            <w:vAlign w:val="center"/>
          </w:tcPr>
          <w:p w14:paraId="2A6359BF" w14:textId="77777777" w:rsidR="00921B53" w:rsidRPr="00A64127" w:rsidRDefault="00921B53" w:rsidP="00921B53">
            <w:pPr>
              <w:jc w:val="both"/>
              <w:rPr>
                <w:sz w:val="24"/>
                <w:szCs w:val="24"/>
                <w:lang w:val="nl-NL"/>
              </w:rPr>
            </w:pPr>
            <w:r w:rsidRPr="00A64127">
              <w:rPr>
                <w:sz w:val="24"/>
                <w:szCs w:val="24"/>
                <w:lang w:val="nl-NL"/>
              </w:rPr>
              <w:t>Học sinh có hoàn cảnh khó khăn và học sinh khó hòa nhập được phát hiện và giúp đỡ</w:t>
            </w:r>
          </w:p>
        </w:tc>
        <w:tc>
          <w:tcPr>
            <w:tcW w:w="427" w:type="pct"/>
            <w:shd w:val="clear" w:color="auto" w:fill="auto"/>
            <w:vAlign w:val="center"/>
          </w:tcPr>
          <w:p w14:paraId="2A6359C0" w14:textId="77777777" w:rsidR="00921B53" w:rsidRPr="00A64127" w:rsidRDefault="00921B53" w:rsidP="00921B53">
            <w:pPr>
              <w:jc w:val="center"/>
              <w:rPr>
                <w:sz w:val="24"/>
                <w:szCs w:val="24"/>
                <w:lang w:val="vi-VN"/>
              </w:rPr>
            </w:pPr>
            <w:r w:rsidRPr="00A64127">
              <w:rPr>
                <w:sz w:val="24"/>
                <w:szCs w:val="24"/>
                <w:lang w:val="vi-VN"/>
              </w:rPr>
              <w:t>1,0</w:t>
            </w:r>
          </w:p>
        </w:tc>
        <w:tc>
          <w:tcPr>
            <w:tcW w:w="521" w:type="pct"/>
          </w:tcPr>
          <w:p w14:paraId="2A6359C1" w14:textId="77777777" w:rsidR="00921B53" w:rsidRPr="00A64127" w:rsidRDefault="00921B53" w:rsidP="00921B53">
            <w:pPr>
              <w:rPr>
                <w:sz w:val="24"/>
                <w:szCs w:val="24"/>
              </w:rPr>
            </w:pPr>
          </w:p>
        </w:tc>
        <w:tc>
          <w:tcPr>
            <w:tcW w:w="453" w:type="pct"/>
          </w:tcPr>
          <w:p w14:paraId="2A6359C2" w14:textId="77777777" w:rsidR="00921B53" w:rsidRPr="00A64127" w:rsidRDefault="00921B53" w:rsidP="00921B53">
            <w:pPr>
              <w:rPr>
                <w:sz w:val="24"/>
                <w:szCs w:val="24"/>
              </w:rPr>
            </w:pPr>
          </w:p>
        </w:tc>
        <w:tc>
          <w:tcPr>
            <w:tcW w:w="1512" w:type="pct"/>
          </w:tcPr>
          <w:p w14:paraId="2A6359C3" w14:textId="77777777" w:rsidR="00921B53" w:rsidRPr="00A64127" w:rsidRDefault="00921B53" w:rsidP="00921B53">
            <w:pPr>
              <w:rPr>
                <w:b/>
                <w:sz w:val="24"/>
                <w:szCs w:val="24"/>
              </w:rPr>
            </w:pPr>
            <w:r w:rsidRPr="00A64127">
              <w:rPr>
                <w:sz w:val="24"/>
                <w:szCs w:val="24"/>
              </w:rPr>
              <w:t xml:space="preserve">- Có danh sách học sinh có hoàn cảnh khó khăn: </w:t>
            </w:r>
            <w:r w:rsidRPr="00A64127">
              <w:rPr>
                <w:b/>
                <w:sz w:val="24"/>
                <w:szCs w:val="24"/>
              </w:rPr>
              <w:t>0,5đ</w:t>
            </w:r>
          </w:p>
          <w:p w14:paraId="2A6359C4" w14:textId="77777777" w:rsidR="00921B53" w:rsidRPr="00A64127" w:rsidRDefault="00921B53" w:rsidP="00921B53">
            <w:pPr>
              <w:rPr>
                <w:sz w:val="24"/>
                <w:szCs w:val="24"/>
              </w:rPr>
            </w:pPr>
            <w:r w:rsidRPr="00A64127">
              <w:rPr>
                <w:sz w:val="24"/>
                <w:szCs w:val="24"/>
              </w:rPr>
              <w:t xml:space="preserve">- Các em được hỗ trợ trong khả năng của nhà trường: </w:t>
            </w:r>
            <w:r w:rsidRPr="00A64127">
              <w:rPr>
                <w:b/>
                <w:sz w:val="24"/>
                <w:szCs w:val="24"/>
              </w:rPr>
              <w:t>0,5đ</w:t>
            </w:r>
          </w:p>
        </w:tc>
      </w:tr>
      <w:tr w:rsidR="00921B53" w:rsidRPr="00A64127" w14:paraId="2A6359CC" w14:textId="77777777" w:rsidTr="00921B53">
        <w:tc>
          <w:tcPr>
            <w:tcW w:w="318" w:type="pct"/>
            <w:shd w:val="clear" w:color="auto" w:fill="auto"/>
            <w:vAlign w:val="center"/>
          </w:tcPr>
          <w:p w14:paraId="2A6359C6" w14:textId="77777777" w:rsidR="00921B53" w:rsidRPr="00A64127" w:rsidRDefault="00921B53" w:rsidP="00921B53">
            <w:pPr>
              <w:jc w:val="center"/>
              <w:rPr>
                <w:i/>
                <w:sz w:val="24"/>
                <w:szCs w:val="24"/>
                <w:lang w:val="vi-VN"/>
              </w:rPr>
            </w:pPr>
            <w:r w:rsidRPr="00A64127">
              <w:rPr>
                <w:i/>
                <w:sz w:val="24"/>
                <w:szCs w:val="24"/>
                <w:lang w:val="vi-VN"/>
              </w:rPr>
              <w:t>5.3</w:t>
            </w:r>
          </w:p>
        </w:tc>
        <w:tc>
          <w:tcPr>
            <w:tcW w:w="1769" w:type="pct"/>
            <w:shd w:val="clear" w:color="auto" w:fill="auto"/>
            <w:vAlign w:val="center"/>
          </w:tcPr>
          <w:p w14:paraId="2A6359C7" w14:textId="77777777" w:rsidR="00921B53" w:rsidRPr="00A64127" w:rsidRDefault="00921B53" w:rsidP="00921B53">
            <w:pPr>
              <w:jc w:val="both"/>
              <w:rPr>
                <w:i/>
                <w:sz w:val="24"/>
                <w:szCs w:val="24"/>
                <w:lang w:val="vi-VN"/>
              </w:rPr>
            </w:pPr>
            <w:r w:rsidRPr="00A64127">
              <w:rPr>
                <w:bCs/>
                <w:i/>
                <w:sz w:val="24"/>
                <w:szCs w:val="24"/>
                <w:lang w:val="vi-VN"/>
              </w:rPr>
              <w:t xml:space="preserve">Xây dựng mối liên hệ giữa nhà trường với gia đình và cộng đồng trong chăm sóc sức khỏe học sinh </w:t>
            </w:r>
          </w:p>
        </w:tc>
        <w:tc>
          <w:tcPr>
            <w:tcW w:w="427" w:type="pct"/>
            <w:shd w:val="clear" w:color="auto" w:fill="auto"/>
            <w:vAlign w:val="center"/>
          </w:tcPr>
          <w:p w14:paraId="2A6359C8" w14:textId="77777777" w:rsidR="00921B53" w:rsidRPr="00A64127" w:rsidRDefault="00921B53" w:rsidP="00921B53">
            <w:pPr>
              <w:jc w:val="center"/>
              <w:rPr>
                <w:i/>
                <w:sz w:val="24"/>
                <w:szCs w:val="24"/>
                <w:lang w:val="vi-VN"/>
              </w:rPr>
            </w:pPr>
            <w:r w:rsidRPr="00A64127">
              <w:rPr>
                <w:i/>
                <w:sz w:val="24"/>
                <w:szCs w:val="24"/>
                <w:lang w:val="vi-VN"/>
              </w:rPr>
              <w:t>3,0</w:t>
            </w:r>
          </w:p>
        </w:tc>
        <w:tc>
          <w:tcPr>
            <w:tcW w:w="521" w:type="pct"/>
          </w:tcPr>
          <w:p w14:paraId="2A6359C9" w14:textId="77777777" w:rsidR="00921B53" w:rsidRPr="00A64127" w:rsidRDefault="00921B53" w:rsidP="00921B53">
            <w:pPr>
              <w:rPr>
                <w:sz w:val="24"/>
                <w:szCs w:val="24"/>
                <w:lang w:val="vi-VN"/>
              </w:rPr>
            </w:pPr>
          </w:p>
        </w:tc>
        <w:tc>
          <w:tcPr>
            <w:tcW w:w="453" w:type="pct"/>
          </w:tcPr>
          <w:p w14:paraId="2A6359CA" w14:textId="77777777" w:rsidR="00921B53" w:rsidRPr="00A64127" w:rsidRDefault="00921B53" w:rsidP="00921B53">
            <w:pPr>
              <w:rPr>
                <w:sz w:val="24"/>
                <w:szCs w:val="24"/>
                <w:lang w:val="vi-VN"/>
              </w:rPr>
            </w:pPr>
          </w:p>
        </w:tc>
        <w:tc>
          <w:tcPr>
            <w:tcW w:w="1512" w:type="pct"/>
          </w:tcPr>
          <w:p w14:paraId="2A6359CB" w14:textId="77777777" w:rsidR="00921B53" w:rsidRPr="00A64127" w:rsidRDefault="00921B53" w:rsidP="00921B53">
            <w:pPr>
              <w:rPr>
                <w:sz w:val="24"/>
                <w:szCs w:val="24"/>
                <w:lang w:val="vi-VN"/>
              </w:rPr>
            </w:pPr>
          </w:p>
        </w:tc>
      </w:tr>
      <w:tr w:rsidR="00921B53" w:rsidRPr="00A64127" w14:paraId="2A6359D3" w14:textId="77777777" w:rsidTr="00921B53">
        <w:tc>
          <w:tcPr>
            <w:tcW w:w="318" w:type="pct"/>
            <w:shd w:val="clear" w:color="auto" w:fill="auto"/>
            <w:vAlign w:val="center"/>
          </w:tcPr>
          <w:p w14:paraId="2A6359CD" w14:textId="77777777" w:rsidR="00921B53" w:rsidRPr="00A64127" w:rsidRDefault="00921B53" w:rsidP="00921B53">
            <w:pPr>
              <w:jc w:val="center"/>
              <w:rPr>
                <w:sz w:val="24"/>
                <w:szCs w:val="24"/>
                <w:lang w:val="vi-VN"/>
              </w:rPr>
            </w:pPr>
          </w:p>
        </w:tc>
        <w:tc>
          <w:tcPr>
            <w:tcW w:w="1769" w:type="pct"/>
            <w:shd w:val="clear" w:color="auto" w:fill="auto"/>
            <w:vAlign w:val="center"/>
          </w:tcPr>
          <w:p w14:paraId="2A6359CE" w14:textId="77777777" w:rsidR="00921B53" w:rsidRPr="00A64127" w:rsidRDefault="00921B53" w:rsidP="00921B53">
            <w:pPr>
              <w:jc w:val="both"/>
              <w:rPr>
                <w:sz w:val="24"/>
                <w:szCs w:val="24"/>
                <w:lang w:val="vi-VN"/>
              </w:rPr>
            </w:pPr>
            <w:r w:rsidRPr="00A64127">
              <w:rPr>
                <w:sz w:val="24"/>
                <w:szCs w:val="24"/>
                <w:lang w:val="vi-VN"/>
              </w:rPr>
              <w:t xml:space="preserve">Trường học có hướng dẫn cha mẹ học sinh bảo đảm các điều kiện học tập, rèn luyện cho con em mình tại nhà </w:t>
            </w:r>
          </w:p>
        </w:tc>
        <w:tc>
          <w:tcPr>
            <w:tcW w:w="427" w:type="pct"/>
            <w:shd w:val="clear" w:color="auto" w:fill="auto"/>
            <w:vAlign w:val="center"/>
          </w:tcPr>
          <w:p w14:paraId="2A6359CF"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9D0" w14:textId="77777777" w:rsidR="00921B53" w:rsidRPr="00A64127" w:rsidRDefault="00921B53" w:rsidP="00921B53">
            <w:pPr>
              <w:rPr>
                <w:sz w:val="24"/>
                <w:szCs w:val="24"/>
              </w:rPr>
            </w:pPr>
          </w:p>
        </w:tc>
        <w:tc>
          <w:tcPr>
            <w:tcW w:w="453" w:type="pct"/>
          </w:tcPr>
          <w:p w14:paraId="2A6359D1" w14:textId="77777777" w:rsidR="00921B53" w:rsidRPr="00A64127" w:rsidRDefault="00921B53" w:rsidP="00921B53">
            <w:pPr>
              <w:rPr>
                <w:sz w:val="24"/>
                <w:szCs w:val="24"/>
              </w:rPr>
            </w:pPr>
          </w:p>
        </w:tc>
        <w:tc>
          <w:tcPr>
            <w:tcW w:w="1512" w:type="pct"/>
          </w:tcPr>
          <w:p w14:paraId="2A6359D2" w14:textId="77777777" w:rsidR="00921B53" w:rsidRPr="00A64127" w:rsidRDefault="00921B53" w:rsidP="00921B53">
            <w:pPr>
              <w:rPr>
                <w:sz w:val="24"/>
                <w:szCs w:val="24"/>
              </w:rPr>
            </w:pPr>
            <w:r w:rsidRPr="00A64127">
              <w:rPr>
                <w:sz w:val="24"/>
                <w:szCs w:val="24"/>
              </w:rPr>
              <w:t xml:space="preserve"> </w:t>
            </w:r>
          </w:p>
        </w:tc>
      </w:tr>
      <w:tr w:rsidR="00921B53" w:rsidRPr="00A64127" w14:paraId="2A6359DA" w14:textId="77777777" w:rsidTr="00921B53">
        <w:tc>
          <w:tcPr>
            <w:tcW w:w="318" w:type="pct"/>
            <w:shd w:val="clear" w:color="auto" w:fill="auto"/>
            <w:vAlign w:val="center"/>
          </w:tcPr>
          <w:p w14:paraId="2A6359D4" w14:textId="77777777" w:rsidR="00921B53" w:rsidRPr="00A64127" w:rsidRDefault="00921B53" w:rsidP="00921B53">
            <w:pPr>
              <w:jc w:val="center"/>
              <w:rPr>
                <w:sz w:val="24"/>
                <w:szCs w:val="24"/>
                <w:lang w:val="vi-VN"/>
              </w:rPr>
            </w:pPr>
          </w:p>
        </w:tc>
        <w:tc>
          <w:tcPr>
            <w:tcW w:w="1769" w:type="pct"/>
            <w:shd w:val="clear" w:color="auto" w:fill="auto"/>
            <w:vAlign w:val="center"/>
          </w:tcPr>
          <w:p w14:paraId="2A6359D5" w14:textId="77777777" w:rsidR="00921B53" w:rsidRPr="00A64127" w:rsidRDefault="00921B53" w:rsidP="00921B53">
            <w:pPr>
              <w:jc w:val="both"/>
              <w:rPr>
                <w:sz w:val="24"/>
                <w:szCs w:val="24"/>
                <w:lang w:val="vi-VN"/>
              </w:rPr>
            </w:pPr>
            <w:r w:rsidRPr="00A64127">
              <w:rPr>
                <w:sz w:val="24"/>
                <w:szCs w:val="24"/>
                <w:lang w:val="vi-VN"/>
              </w:rPr>
              <w:t>Trường học vận động sự ủng hộ của chính quyền, ban ngành, đoàn thể tại địa phương hỗ trợ nguồn lực tạo điều kiện cho hoạt động y tế trường học</w:t>
            </w:r>
          </w:p>
        </w:tc>
        <w:tc>
          <w:tcPr>
            <w:tcW w:w="427" w:type="pct"/>
            <w:shd w:val="clear" w:color="auto" w:fill="auto"/>
            <w:vAlign w:val="center"/>
          </w:tcPr>
          <w:p w14:paraId="2A6359D6" w14:textId="77777777" w:rsidR="00921B53" w:rsidRPr="00A64127" w:rsidRDefault="00921B53" w:rsidP="00921B53">
            <w:pPr>
              <w:jc w:val="center"/>
              <w:rPr>
                <w:sz w:val="24"/>
                <w:szCs w:val="24"/>
              </w:rPr>
            </w:pPr>
            <w:r w:rsidRPr="00A64127">
              <w:rPr>
                <w:sz w:val="24"/>
                <w:szCs w:val="24"/>
                <w:lang w:val="vi-VN"/>
              </w:rPr>
              <w:t>1,0</w:t>
            </w:r>
          </w:p>
        </w:tc>
        <w:tc>
          <w:tcPr>
            <w:tcW w:w="521" w:type="pct"/>
          </w:tcPr>
          <w:p w14:paraId="2A6359D7" w14:textId="77777777" w:rsidR="00921B53" w:rsidRPr="00A64127" w:rsidRDefault="00921B53" w:rsidP="00921B53">
            <w:pPr>
              <w:jc w:val="center"/>
              <w:rPr>
                <w:sz w:val="24"/>
                <w:szCs w:val="24"/>
                <w:lang w:val="vi-VN"/>
              </w:rPr>
            </w:pPr>
          </w:p>
        </w:tc>
        <w:tc>
          <w:tcPr>
            <w:tcW w:w="453" w:type="pct"/>
          </w:tcPr>
          <w:p w14:paraId="2A6359D8" w14:textId="77777777" w:rsidR="00921B53" w:rsidRPr="00A64127" w:rsidRDefault="00921B53" w:rsidP="00921B53">
            <w:pPr>
              <w:jc w:val="center"/>
              <w:rPr>
                <w:sz w:val="24"/>
                <w:szCs w:val="24"/>
                <w:lang w:val="vi-VN"/>
              </w:rPr>
            </w:pPr>
          </w:p>
        </w:tc>
        <w:tc>
          <w:tcPr>
            <w:tcW w:w="1512" w:type="pct"/>
          </w:tcPr>
          <w:p w14:paraId="2A6359D9" w14:textId="77777777" w:rsidR="00921B53" w:rsidRPr="00A64127" w:rsidRDefault="00921B53" w:rsidP="00921B53">
            <w:pPr>
              <w:jc w:val="center"/>
              <w:rPr>
                <w:sz w:val="24"/>
                <w:szCs w:val="24"/>
                <w:lang w:val="vi-VN"/>
              </w:rPr>
            </w:pPr>
          </w:p>
        </w:tc>
      </w:tr>
      <w:tr w:rsidR="00921B53" w:rsidRPr="00A64127" w14:paraId="2A6359E1" w14:textId="77777777" w:rsidTr="00921B53">
        <w:tc>
          <w:tcPr>
            <w:tcW w:w="318" w:type="pct"/>
            <w:shd w:val="clear" w:color="auto" w:fill="auto"/>
            <w:vAlign w:val="center"/>
          </w:tcPr>
          <w:p w14:paraId="2A6359DB" w14:textId="77777777" w:rsidR="00921B53" w:rsidRPr="00A64127" w:rsidRDefault="00921B53" w:rsidP="00921B53">
            <w:pPr>
              <w:jc w:val="center"/>
              <w:rPr>
                <w:sz w:val="24"/>
                <w:szCs w:val="24"/>
                <w:lang w:val="vi-VN"/>
              </w:rPr>
            </w:pPr>
          </w:p>
        </w:tc>
        <w:tc>
          <w:tcPr>
            <w:tcW w:w="1769" w:type="pct"/>
            <w:shd w:val="clear" w:color="auto" w:fill="auto"/>
            <w:vAlign w:val="center"/>
          </w:tcPr>
          <w:p w14:paraId="2A6359DC" w14:textId="77777777" w:rsidR="00921B53" w:rsidRPr="00A64127" w:rsidRDefault="00921B53" w:rsidP="00921B53">
            <w:pPr>
              <w:jc w:val="both"/>
              <w:rPr>
                <w:sz w:val="24"/>
                <w:szCs w:val="24"/>
                <w:lang w:val="vi-VN"/>
              </w:rPr>
            </w:pPr>
            <w:r w:rsidRPr="00A64127">
              <w:rPr>
                <w:sz w:val="24"/>
                <w:szCs w:val="24"/>
                <w:lang w:val="vi-VN"/>
              </w:rPr>
              <w:t xml:space="preserve">Giáo viên và học sinh tích cực tham gia các phong trào, </w:t>
            </w:r>
            <w:r w:rsidRPr="00A64127">
              <w:rPr>
                <w:sz w:val="24"/>
                <w:szCs w:val="24"/>
                <w:lang w:val="pt-BR"/>
              </w:rPr>
              <w:t>hoạt</w:t>
            </w:r>
            <w:r w:rsidRPr="00A64127">
              <w:rPr>
                <w:sz w:val="24"/>
                <w:szCs w:val="24"/>
                <w:lang w:val="vi-VN"/>
              </w:rPr>
              <w:t xml:space="preserve"> động </w:t>
            </w:r>
            <w:r w:rsidRPr="00A64127">
              <w:rPr>
                <w:sz w:val="24"/>
                <w:szCs w:val="24"/>
                <w:lang w:val="pt-BR"/>
              </w:rPr>
              <w:t>thể</w:t>
            </w:r>
            <w:r w:rsidRPr="00A64127">
              <w:rPr>
                <w:sz w:val="24"/>
                <w:szCs w:val="24"/>
                <w:lang w:val="vi-VN"/>
              </w:rPr>
              <w:t xml:space="preserve"> thao văn hóa của địa phương, tạo sự gắn kết giữa trường học và chính quyền, đoàn thể địa phương</w:t>
            </w:r>
          </w:p>
        </w:tc>
        <w:tc>
          <w:tcPr>
            <w:tcW w:w="427" w:type="pct"/>
            <w:shd w:val="clear" w:color="auto" w:fill="auto"/>
            <w:vAlign w:val="center"/>
          </w:tcPr>
          <w:p w14:paraId="2A6359DD" w14:textId="77777777" w:rsidR="00921B53" w:rsidRPr="00A64127" w:rsidRDefault="00921B53" w:rsidP="00921B53">
            <w:pPr>
              <w:jc w:val="center"/>
              <w:rPr>
                <w:sz w:val="24"/>
                <w:szCs w:val="24"/>
                <w:lang w:val="vi-VN"/>
              </w:rPr>
            </w:pPr>
            <w:r w:rsidRPr="00A64127">
              <w:rPr>
                <w:sz w:val="24"/>
                <w:szCs w:val="24"/>
                <w:lang w:val="vi-VN"/>
              </w:rPr>
              <w:t>0,5</w:t>
            </w:r>
          </w:p>
        </w:tc>
        <w:tc>
          <w:tcPr>
            <w:tcW w:w="521" w:type="pct"/>
          </w:tcPr>
          <w:p w14:paraId="2A6359DE" w14:textId="77777777" w:rsidR="00921B53" w:rsidRPr="00A64127" w:rsidRDefault="00921B53" w:rsidP="00921B53">
            <w:pPr>
              <w:jc w:val="center"/>
              <w:rPr>
                <w:sz w:val="24"/>
                <w:szCs w:val="24"/>
                <w:lang w:val="vi-VN"/>
              </w:rPr>
            </w:pPr>
          </w:p>
        </w:tc>
        <w:tc>
          <w:tcPr>
            <w:tcW w:w="453" w:type="pct"/>
          </w:tcPr>
          <w:p w14:paraId="2A6359DF" w14:textId="77777777" w:rsidR="00921B53" w:rsidRPr="00A64127" w:rsidRDefault="00921B53" w:rsidP="00921B53">
            <w:pPr>
              <w:jc w:val="center"/>
              <w:rPr>
                <w:sz w:val="24"/>
                <w:szCs w:val="24"/>
                <w:lang w:val="vi-VN"/>
              </w:rPr>
            </w:pPr>
          </w:p>
        </w:tc>
        <w:tc>
          <w:tcPr>
            <w:tcW w:w="1512" w:type="pct"/>
          </w:tcPr>
          <w:p w14:paraId="2A6359E0" w14:textId="77777777" w:rsidR="00921B53" w:rsidRPr="00A64127" w:rsidRDefault="00921B53" w:rsidP="00921B53">
            <w:pPr>
              <w:jc w:val="center"/>
              <w:rPr>
                <w:sz w:val="24"/>
                <w:szCs w:val="24"/>
                <w:lang w:val="vi-VN"/>
              </w:rPr>
            </w:pPr>
          </w:p>
        </w:tc>
      </w:tr>
      <w:tr w:rsidR="00921B53" w:rsidRPr="00A64127" w14:paraId="2A6359E8" w14:textId="77777777" w:rsidTr="00921B53">
        <w:tc>
          <w:tcPr>
            <w:tcW w:w="318" w:type="pct"/>
            <w:shd w:val="clear" w:color="auto" w:fill="auto"/>
            <w:vAlign w:val="center"/>
          </w:tcPr>
          <w:p w14:paraId="2A6359E2" w14:textId="77777777" w:rsidR="00921B53" w:rsidRPr="00A64127" w:rsidRDefault="00921B53" w:rsidP="00921B53">
            <w:pPr>
              <w:jc w:val="center"/>
              <w:rPr>
                <w:sz w:val="24"/>
                <w:szCs w:val="24"/>
                <w:lang w:val="vi-VN"/>
              </w:rPr>
            </w:pPr>
          </w:p>
        </w:tc>
        <w:tc>
          <w:tcPr>
            <w:tcW w:w="1769" w:type="pct"/>
            <w:shd w:val="clear" w:color="auto" w:fill="auto"/>
            <w:vAlign w:val="center"/>
          </w:tcPr>
          <w:p w14:paraId="2A6359E3" w14:textId="77777777" w:rsidR="00921B53" w:rsidRPr="00A64127" w:rsidRDefault="00921B53" w:rsidP="00921B53">
            <w:pPr>
              <w:jc w:val="both"/>
              <w:rPr>
                <w:sz w:val="24"/>
                <w:szCs w:val="24"/>
                <w:lang w:val="vi-VN"/>
              </w:rPr>
            </w:pPr>
            <w:r w:rsidRPr="00A64127">
              <w:rPr>
                <w:sz w:val="24"/>
                <w:szCs w:val="24"/>
                <w:lang w:val="vi-VN"/>
              </w:rPr>
              <w:t xml:space="preserve">Trường học phối hợp với cơ quan y tế địa </w:t>
            </w:r>
            <w:r w:rsidRPr="00A64127">
              <w:rPr>
                <w:sz w:val="24"/>
                <w:szCs w:val="24"/>
                <w:lang w:val="pt-BR"/>
              </w:rPr>
              <w:t>phương</w:t>
            </w:r>
            <w:r w:rsidRPr="00A64127">
              <w:rPr>
                <w:sz w:val="24"/>
                <w:szCs w:val="24"/>
                <w:lang w:val="vi-VN"/>
              </w:rPr>
              <w:t xml:space="preserve"> tổ chức các hoạt động chăm sóc sức khỏe cho học sinh</w:t>
            </w:r>
          </w:p>
        </w:tc>
        <w:tc>
          <w:tcPr>
            <w:tcW w:w="427" w:type="pct"/>
            <w:shd w:val="clear" w:color="auto" w:fill="auto"/>
            <w:vAlign w:val="center"/>
          </w:tcPr>
          <w:p w14:paraId="2A6359E4" w14:textId="77777777" w:rsidR="00921B53" w:rsidRPr="00A64127" w:rsidRDefault="00921B53" w:rsidP="00921B53">
            <w:pPr>
              <w:jc w:val="center"/>
              <w:rPr>
                <w:sz w:val="24"/>
                <w:szCs w:val="24"/>
              </w:rPr>
            </w:pPr>
            <w:r w:rsidRPr="00A64127">
              <w:rPr>
                <w:sz w:val="24"/>
                <w:szCs w:val="24"/>
                <w:lang w:val="vi-VN"/>
              </w:rPr>
              <w:t>1,0</w:t>
            </w:r>
          </w:p>
        </w:tc>
        <w:tc>
          <w:tcPr>
            <w:tcW w:w="521" w:type="pct"/>
          </w:tcPr>
          <w:p w14:paraId="2A6359E5" w14:textId="77777777" w:rsidR="00921B53" w:rsidRPr="00A64127" w:rsidRDefault="00921B53" w:rsidP="00921B53">
            <w:pPr>
              <w:rPr>
                <w:sz w:val="24"/>
                <w:szCs w:val="24"/>
              </w:rPr>
            </w:pPr>
          </w:p>
        </w:tc>
        <w:tc>
          <w:tcPr>
            <w:tcW w:w="453" w:type="pct"/>
          </w:tcPr>
          <w:p w14:paraId="2A6359E6" w14:textId="77777777" w:rsidR="00921B53" w:rsidRPr="00A64127" w:rsidRDefault="00921B53" w:rsidP="00921B53">
            <w:pPr>
              <w:rPr>
                <w:sz w:val="24"/>
                <w:szCs w:val="24"/>
              </w:rPr>
            </w:pPr>
          </w:p>
        </w:tc>
        <w:tc>
          <w:tcPr>
            <w:tcW w:w="1512" w:type="pct"/>
          </w:tcPr>
          <w:p w14:paraId="2A6359E7" w14:textId="77777777" w:rsidR="00921B53" w:rsidRPr="00A64127" w:rsidRDefault="00921B53" w:rsidP="00921B53">
            <w:pPr>
              <w:rPr>
                <w:sz w:val="24"/>
                <w:szCs w:val="24"/>
              </w:rPr>
            </w:pPr>
            <w:r w:rsidRPr="00A64127">
              <w:rPr>
                <w:sz w:val="24"/>
                <w:szCs w:val="24"/>
              </w:rPr>
              <w:t xml:space="preserve">- Bằng chứng phối hợp thực hiện : </w:t>
            </w:r>
            <w:r w:rsidRPr="00A64127">
              <w:rPr>
                <w:b/>
                <w:sz w:val="24"/>
                <w:szCs w:val="24"/>
              </w:rPr>
              <w:t>1đ</w:t>
            </w:r>
            <w:r w:rsidRPr="00A64127">
              <w:rPr>
                <w:sz w:val="24"/>
                <w:szCs w:val="24"/>
              </w:rPr>
              <w:br/>
              <w:t xml:space="preserve">- Không có: </w:t>
            </w:r>
            <w:r w:rsidRPr="00A64127">
              <w:rPr>
                <w:b/>
                <w:sz w:val="24"/>
                <w:szCs w:val="24"/>
              </w:rPr>
              <w:t>0đ</w:t>
            </w:r>
          </w:p>
        </w:tc>
      </w:tr>
      <w:tr w:rsidR="00921B53" w:rsidRPr="00A64127" w14:paraId="2A6359EF" w14:textId="77777777" w:rsidTr="00921B53">
        <w:tc>
          <w:tcPr>
            <w:tcW w:w="318" w:type="pct"/>
            <w:shd w:val="clear" w:color="auto" w:fill="auto"/>
            <w:vAlign w:val="center"/>
          </w:tcPr>
          <w:p w14:paraId="2A6359E9" w14:textId="77777777" w:rsidR="00921B53" w:rsidRPr="00A64127" w:rsidRDefault="00921B53" w:rsidP="00921B53">
            <w:pPr>
              <w:jc w:val="center"/>
              <w:rPr>
                <w:b/>
                <w:sz w:val="24"/>
                <w:szCs w:val="24"/>
                <w:lang w:val="vi-VN"/>
              </w:rPr>
            </w:pPr>
            <w:r w:rsidRPr="00A64127">
              <w:rPr>
                <w:b/>
                <w:sz w:val="24"/>
                <w:szCs w:val="24"/>
                <w:lang w:val="vi-VN"/>
              </w:rPr>
              <w:t>VI</w:t>
            </w:r>
          </w:p>
        </w:tc>
        <w:tc>
          <w:tcPr>
            <w:tcW w:w="1769" w:type="pct"/>
            <w:shd w:val="clear" w:color="auto" w:fill="auto"/>
            <w:vAlign w:val="center"/>
          </w:tcPr>
          <w:p w14:paraId="2A6359EA" w14:textId="77777777" w:rsidR="00921B53" w:rsidRPr="00A64127" w:rsidRDefault="00921B53" w:rsidP="00921B53">
            <w:pPr>
              <w:jc w:val="both"/>
              <w:rPr>
                <w:sz w:val="24"/>
                <w:szCs w:val="24"/>
                <w:lang w:val="vi-VN"/>
              </w:rPr>
            </w:pPr>
            <w:r w:rsidRPr="00A64127">
              <w:rPr>
                <w:b/>
                <w:bCs/>
                <w:sz w:val="24"/>
                <w:szCs w:val="24"/>
                <w:lang w:val="vi-VN"/>
              </w:rPr>
              <w:t>Bảo đảm các điều kiện về chăm sóc sức khỏe cho học sinh</w:t>
            </w:r>
          </w:p>
        </w:tc>
        <w:tc>
          <w:tcPr>
            <w:tcW w:w="427" w:type="pct"/>
            <w:shd w:val="clear" w:color="auto" w:fill="auto"/>
            <w:vAlign w:val="center"/>
          </w:tcPr>
          <w:p w14:paraId="2A6359EB" w14:textId="77777777" w:rsidR="00921B53" w:rsidRPr="00A64127" w:rsidRDefault="00921B53" w:rsidP="00921B53">
            <w:pPr>
              <w:jc w:val="center"/>
              <w:rPr>
                <w:b/>
                <w:sz w:val="24"/>
                <w:szCs w:val="24"/>
                <w:lang w:val="vi-VN"/>
              </w:rPr>
            </w:pPr>
            <w:r w:rsidRPr="00A64127">
              <w:rPr>
                <w:b/>
                <w:sz w:val="24"/>
                <w:szCs w:val="24"/>
                <w:lang w:val="vi-VN"/>
              </w:rPr>
              <w:t>10</w:t>
            </w:r>
          </w:p>
        </w:tc>
        <w:tc>
          <w:tcPr>
            <w:tcW w:w="521" w:type="pct"/>
          </w:tcPr>
          <w:p w14:paraId="2A6359EC" w14:textId="77777777" w:rsidR="00921B53" w:rsidRPr="00A64127" w:rsidRDefault="00921B53" w:rsidP="00921B53">
            <w:pPr>
              <w:jc w:val="center"/>
              <w:rPr>
                <w:sz w:val="24"/>
                <w:szCs w:val="24"/>
                <w:lang w:val="vi-VN"/>
              </w:rPr>
            </w:pPr>
          </w:p>
        </w:tc>
        <w:tc>
          <w:tcPr>
            <w:tcW w:w="453" w:type="pct"/>
          </w:tcPr>
          <w:p w14:paraId="2A6359ED" w14:textId="77777777" w:rsidR="00921B53" w:rsidRPr="00A64127" w:rsidRDefault="00921B53" w:rsidP="00921B53">
            <w:pPr>
              <w:jc w:val="center"/>
              <w:rPr>
                <w:sz w:val="24"/>
                <w:szCs w:val="24"/>
                <w:lang w:val="vi-VN"/>
              </w:rPr>
            </w:pPr>
          </w:p>
        </w:tc>
        <w:tc>
          <w:tcPr>
            <w:tcW w:w="1512" w:type="pct"/>
          </w:tcPr>
          <w:p w14:paraId="2A6359EE" w14:textId="77777777" w:rsidR="00921B53" w:rsidRPr="00A64127" w:rsidRDefault="00921B53" w:rsidP="00921B53">
            <w:pPr>
              <w:jc w:val="center"/>
              <w:rPr>
                <w:sz w:val="24"/>
                <w:szCs w:val="24"/>
                <w:lang w:val="vi-VN"/>
              </w:rPr>
            </w:pPr>
          </w:p>
        </w:tc>
      </w:tr>
      <w:tr w:rsidR="00921B53" w:rsidRPr="00A64127" w14:paraId="2A6359F6" w14:textId="77777777" w:rsidTr="00921B53">
        <w:tc>
          <w:tcPr>
            <w:tcW w:w="318" w:type="pct"/>
            <w:shd w:val="clear" w:color="auto" w:fill="auto"/>
            <w:vAlign w:val="center"/>
          </w:tcPr>
          <w:p w14:paraId="2A6359F0" w14:textId="77777777" w:rsidR="00921B53" w:rsidRPr="00A64127" w:rsidRDefault="00921B53" w:rsidP="00921B53">
            <w:pPr>
              <w:jc w:val="center"/>
              <w:rPr>
                <w:i/>
                <w:sz w:val="24"/>
                <w:szCs w:val="24"/>
                <w:lang w:val="vi-VN"/>
              </w:rPr>
            </w:pPr>
            <w:r w:rsidRPr="00A64127">
              <w:rPr>
                <w:i/>
                <w:sz w:val="24"/>
                <w:szCs w:val="24"/>
                <w:lang w:val="vi-VN"/>
              </w:rPr>
              <w:t>6.1</w:t>
            </w:r>
          </w:p>
        </w:tc>
        <w:tc>
          <w:tcPr>
            <w:tcW w:w="1769" w:type="pct"/>
            <w:shd w:val="clear" w:color="auto" w:fill="auto"/>
            <w:vAlign w:val="center"/>
          </w:tcPr>
          <w:p w14:paraId="2A6359F1" w14:textId="77777777" w:rsidR="00921B53" w:rsidRPr="00A64127" w:rsidRDefault="00921B53" w:rsidP="00921B53">
            <w:pPr>
              <w:jc w:val="both"/>
              <w:rPr>
                <w:bCs/>
                <w:i/>
                <w:sz w:val="24"/>
                <w:szCs w:val="24"/>
                <w:lang w:val="vi-VN"/>
              </w:rPr>
            </w:pPr>
            <w:r w:rsidRPr="00A64127">
              <w:rPr>
                <w:bCs/>
                <w:i/>
                <w:sz w:val="24"/>
                <w:szCs w:val="24"/>
                <w:lang w:val="vi-VN"/>
              </w:rPr>
              <w:t>Phòng y tế trường học</w:t>
            </w:r>
          </w:p>
        </w:tc>
        <w:tc>
          <w:tcPr>
            <w:tcW w:w="427" w:type="pct"/>
            <w:shd w:val="clear" w:color="auto" w:fill="auto"/>
            <w:vAlign w:val="center"/>
          </w:tcPr>
          <w:p w14:paraId="2A6359F2" w14:textId="77777777" w:rsidR="00921B53" w:rsidRPr="00A64127" w:rsidRDefault="00921B53" w:rsidP="00921B53">
            <w:pPr>
              <w:jc w:val="center"/>
              <w:rPr>
                <w:i/>
                <w:sz w:val="24"/>
                <w:szCs w:val="24"/>
                <w:lang w:val="vi-VN"/>
              </w:rPr>
            </w:pPr>
            <w:r w:rsidRPr="00A64127">
              <w:rPr>
                <w:i/>
                <w:sz w:val="24"/>
                <w:szCs w:val="24"/>
                <w:lang w:val="vi-VN"/>
              </w:rPr>
              <w:t>5,0</w:t>
            </w:r>
          </w:p>
        </w:tc>
        <w:tc>
          <w:tcPr>
            <w:tcW w:w="521" w:type="pct"/>
          </w:tcPr>
          <w:p w14:paraId="2A6359F3" w14:textId="77777777" w:rsidR="00921B53" w:rsidRPr="00A64127" w:rsidRDefault="00921B53" w:rsidP="00921B53">
            <w:pPr>
              <w:jc w:val="center"/>
              <w:rPr>
                <w:i/>
                <w:sz w:val="24"/>
                <w:szCs w:val="24"/>
                <w:lang w:val="vi-VN"/>
              </w:rPr>
            </w:pPr>
          </w:p>
        </w:tc>
        <w:tc>
          <w:tcPr>
            <w:tcW w:w="453" w:type="pct"/>
          </w:tcPr>
          <w:p w14:paraId="2A6359F4" w14:textId="77777777" w:rsidR="00921B53" w:rsidRPr="00A64127" w:rsidRDefault="00921B53" w:rsidP="00921B53">
            <w:pPr>
              <w:jc w:val="center"/>
              <w:rPr>
                <w:i/>
                <w:sz w:val="24"/>
                <w:szCs w:val="24"/>
                <w:lang w:val="vi-VN"/>
              </w:rPr>
            </w:pPr>
          </w:p>
        </w:tc>
        <w:tc>
          <w:tcPr>
            <w:tcW w:w="1512" w:type="pct"/>
          </w:tcPr>
          <w:p w14:paraId="2A6359F5" w14:textId="77777777" w:rsidR="00921B53" w:rsidRPr="00A64127" w:rsidRDefault="00921B53" w:rsidP="00921B53">
            <w:pPr>
              <w:jc w:val="center"/>
              <w:rPr>
                <w:i/>
                <w:sz w:val="24"/>
                <w:szCs w:val="24"/>
                <w:lang w:val="vi-VN"/>
              </w:rPr>
            </w:pPr>
          </w:p>
        </w:tc>
      </w:tr>
      <w:tr w:rsidR="00921B53" w:rsidRPr="00A64127" w14:paraId="2A6359FE" w14:textId="77777777" w:rsidTr="00921B53">
        <w:tc>
          <w:tcPr>
            <w:tcW w:w="318" w:type="pct"/>
            <w:shd w:val="clear" w:color="auto" w:fill="auto"/>
            <w:vAlign w:val="center"/>
          </w:tcPr>
          <w:p w14:paraId="2A6359F7" w14:textId="77777777" w:rsidR="00921B53" w:rsidRPr="00A64127" w:rsidRDefault="00921B53" w:rsidP="00921B53">
            <w:pPr>
              <w:jc w:val="center"/>
              <w:rPr>
                <w:b/>
                <w:sz w:val="24"/>
                <w:szCs w:val="24"/>
                <w:lang w:val="vi-VN"/>
              </w:rPr>
            </w:pPr>
          </w:p>
        </w:tc>
        <w:tc>
          <w:tcPr>
            <w:tcW w:w="1769" w:type="pct"/>
            <w:shd w:val="clear" w:color="auto" w:fill="auto"/>
            <w:vAlign w:val="center"/>
          </w:tcPr>
          <w:p w14:paraId="2A6359F8" w14:textId="77777777" w:rsidR="00921B53" w:rsidRPr="00A64127" w:rsidRDefault="00921B53" w:rsidP="00921B53">
            <w:pPr>
              <w:jc w:val="both"/>
              <w:rPr>
                <w:bCs/>
                <w:sz w:val="24"/>
                <w:szCs w:val="24"/>
                <w:lang w:val="vi-VN"/>
              </w:rPr>
            </w:pPr>
            <w:r w:rsidRPr="00A64127">
              <w:rPr>
                <w:bCs/>
                <w:sz w:val="24"/>
                <w:szCs w:val="24"/>
                <w:lang w:val="vi-VN"/>
              </w:rPr>
              <w:t>Có phòng y tế riêng, bảo đảm diện tích để triển khai các hoạt động chuyên môn</w:t>
            </w:r>
          </w:p>
        </w:tc>
        <w:tc>
          <w:tcPr>
            <w:tcW w:w="427" w:type="pct"/>
            <w:shd w:val="clear" w:color="auto" w:fill="auto"/>
            <w:vAlign w:val="center"/>
          </w:tcPr>
          <w:p w14:paraId="2A6359F9" w14:textId="77777777" w:rsidR="00921B53" w:rsidRPr="00A64127" w:rsidRDefault="00921B53" w:rsidP="00921B53">
            <w:pPr>
              <w:jc w:val="center"/>
              <w:rPr>
                <w:sz w:val="24"/>
                <w:szCs w:val="24"/>
                <w:lang w:val="vi-VN"/>
              </w:rPr>
            </w:pPr>
            <w:r w:rsidRPr="00A64127">
              <w:rPr>
                <w:sz w:val="24"/>
                <w:szCs w:val="24"/>
                <w:lang w:val="vi-VN"/>
              </w:rPr>
              <w:t>1,0</w:t>
            </w:r>
          </w:p>
        </w:tc>
        <w:tc>
          <w:tcPr>
            <w:tcW w:w="521" w:type="pct"/>
          </w:tcPr>
          <w:p w14:paraId="2A6359FA" w14:textId="77777777" w:rsidR="00921B53" w:rsidRPr="00A64127" w:rsidRDefault="00921B53" w:rsidP="00921B53">
            <w:pPr>
              <w:rPr>
                <w:sz w:val="24"/>
                <w:szCs w:val="24"/>
              </w:rPr>
            </w:pPr>
          </w:p>
        </w:tc>
        <w:tc>
          <w:tcPr>
            <w:tcW w:w="453" w:type="pct"/>
          </w:tcPr>
          <w:p w14:paraId="2A6359FB" w14:textId="77777777" w:rsidR="00921B53" w:rsidRPr="00A64127" w:rsidRDefault="00921B53" w:rsidP="00921B53">
            <w:pPr>
              <w:rPr>
                <w:sz w:val="24"/>
                <w:szCs w:val="24"/>
              </w:rPr>
            </w:pPr>
          </w:p>
        </w:tc>
        <w:tc>
          <w:tcPr>
            <w:tcW w:w="1512" w:type="pct"/>
          </w:tcPr>
          <w:p w14:paraId="2A6359FC" w14:textId="77777777" w:rsidR="00921B53" w:rsidRPr="00A64127" w:rsidRDefault="00921B53" w:rsidP="00921B53">
            <w:pPr>
              <w:rPr>
                <w:b/>
                <w:sz w:val="24"/>
                <w:szCs w:val="24"/>
              </w:rPr>
            </w:pPr>
            <w:r w:rsidRPr="00A64127">
              <w:rPr>
                <w:sz w:val="24"/>
                <w:szCs w:val="24"/>
              </w:rPr>
              <w:t xml:space="preserve">- Đảm bảo diện tích chứa được các vật dụng trong phòng y tế theo quy định và không chứa thêm đồ của phòng khác không liên quan: </w:t>
            </w:r>
            <w:r w:rsidRPr="00A64127">
              <w:rPr>
                <w:b/>
                <w:sz w:val="24"/>
                <w:szCs w:val="24"/>
              </w:rPr>
              <w:t>1đ</w:t>
            </w:r>
          </w:p>
          <w:p w14:paraId="2A6359FD" w14:textId="77777777" w:rsidR="00921B53" w:rsidRPr="00A64127" w:rsidRDefault="00921B53" w:rsidP="00921B53">
            <w:pPr>
              <w:rPr>
                <w:sz w:val="24"/>
                <w:szCs w:val="24"/>
              </w:rPr>
            </w:pPr>
            <w:r w:rsidRPr="00A64127">
              <w:rPr>
                <w:sz w:val="24"/>
                <w:szCs w:val="24"/>
              </w:rPr>
              <w:t xml:space="preserve">- Không đảm bảo diện tích (không chứa đủ đồ, dụng cụ) hoặc chứa đồ của phòng khác không liên quan: </w:t>
            </w:r>
            <w:r w:rsidRPr="00A64127">
              <w:rPr>
                <w:b/>
                <w:sz w:val="24"/>
                <w:szCs w:val="24"/>
              </w:rPr>
              <w:t>0đ</w:t>
            </w:r>
          </w:p>
        </w:tc>
      </w:tr>
      <w:tr w:rsidR="00921B53" w:rsidRPr="00A64127" w14:paraId="2A635A06" w14:textId="77777777" w:rsidTr="00921B53">
        <w:tc>
          <w:tcPr>
            <w:tcW w:w="318" w:type="pct"/>
            <w:shd w:val="clear" w:color="auto" w:fill="auto"/>
            <w:vAlign w:val="center"/>
          </w:tcPr>
          <w:p w14:paraId="2A6359FF" w14:textId="77777777" w:rsidR="00921B53" w:rsidRPr="00A64127" w:rsidRDefault="00921B53" w:rsidP="00921B53">
            <w:pPr>
              <w:jc w:val="center"/>
              <w:rPr>
                <w:b/>
                <w:sz w:val="24"/>
                <w:szCs w:val="24"/>
                <w:lang w:val="vi-VN"/>
              </w:rPr>
            </w:pPr>
          </w:p>
        </w:tc>
        <w:tc>
          <w:tcPr>
            <w:tcW w:w="1769" w:type="pct"/>
            <w:shd w:val="clear" w:color="auto" w:fill="auto"/>
            <w:vAlign w:val="center"/>
          </w:tcPr>
          <w:p w14:paraId="2A635A00" w14:textId="77777777" w:rsidR="00921B53" w:rsidRPr="00A64127" w:rsidRDefault="00921B53" w:rsidP="00921B53">
            <w:pPr>
              <w:jc w:val="both"/>
              <w:rPr>
                <w:bCs/>
                <w:sz w:val="24"/>
                <w:szCs w:val="24"/>
                <w:lang w:val="vi-VN"/>
              </w:rPr>
            </w:pPr>
            <w:r w:rsidRPr="00A64127">
              <w:rPr>
                <w:bCs/>
                <w:sz w:val="24"/>
                <w:szCs w:val="24"/>
                <w:lang w:val="vi-VN"/>
              </w:rPr>
              <w:t>Có vị trí thuận tiện cho công tác sơ cứu, cấp cứu</w:t>
            </w:r>
          </w:p>
        </w:tc>
        <w:tc>
          <w:tcPr>
            <w:tcW w:w="427" w:type="pct"/>
            <w:shd w:val="clear" w:color="auto" w:fill="auto"/>
            <w:vAlign w:val="center"/>
          </w:tcPr>
          <w:p w14:paraId="2A635A01"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A02" w14:textId="77777777" w:rsidR="00921B53" w:rsidRPr="00A64127" w:rsidRDefault="00921B53" w:rsidP="00921B53">
            <w:pPr>
              <w:rPr>
                <w:sz w:val="24"/>
                <w:szCs w:val="24"/>
              </w:rPr>
            </w:pPr>
          </w:p>
        </w:tc>
        <w:tc>
          <w:tcPr>
            <w:tcW w:w="453" w:type="pct"/>
          </w:tcPr>
          <w:p w14:paraId="2A635A03" w14:textId="77777777" w:rsidR="00921B53" w:rsidRPr="00A64127" w:rsidRDefault="00921B53" w:rsidP="00921B53">
            <w:pPr>
              <w:rPr>
                <w:sz w:val="24"/>
                <w:szCs w:val="24"/>
              </w:rPr>
            </w:pPr>
          </w:p>
        </w:tc>
        <w:tc>
          <w:tcPr>
            <w:tcW w:w="1512" w:type="pct"/>
          </w:tcPr>
          <w:p w14:paraId="2A635A04" w14:textId="77777777" w:rsidR="00921B53" w:rsidRPr="00A64127" w:rsidRDefault="00921B53" w:rsidP="00921B53">
            <w:pPr>
              <w:rPr>
                <w:b/>
                <w:sz w:val="24"/>
                <w:szCs w:val="24"/>
              </w:rPr>
            </w:pPr>
            <w:r w:rsidRPr="00A64127">
              <w:rPr>
                <w:sz w:val="24"/>
                <w:szCs w:val="24"/>
              </w:rPr>
              <w:t xml:space="preserve">- Ở tầng trệt: </w:t>
            </w:r>
            <w:r w:rsidRPr="00A64127">
              <w:rPr>
                <w:b/>
                <w:sz w:val="24"/>
                <w:szCs w:val="24"/>
              </w:rPr>
              <w:t>0,5đ</w:t>
            </w:r>
          </w:p>
          <w:p w14:paraId="2A635A05" w14:textId="77777777" w:rsidR="00921B53" w:rsidRPr="00A64127" w:rsidRDefault="00921B53" w:rsidP="00921B53">
            <w:pPr>
              <w:rPr>
                <w:sz w:val="24"/>
                <w:szCs w:val="24"/>
              </w:rPr>
            </w:pPr>
            <w:r w:rsidRPr="00A64127">
              <w:rPr>
                <w:sz w:val="24"/>
                <w:szCs w:val="24"/>
              </w:rPr>
              <w:t xml:space="preserve">- Ở vị trí khác: </w:t>
            </w:r>
            <w:r w:rsidRPr="00A64127">
              <w:rPr>
                <w:b/>
                <w:sz w:val="24"/>
                <w:szCs w:val="24"/>
              </w:rPr>
              <w:t>0đ</w:t>
            </w:r>
          </w:p>
        </w:tc>
      </w:tr>
      <w:tr w:rsidR="00921B53" w:rsidRPr="00A64127" w14:paraId="2A635A0D" w14:textId="77777777" w:rsidTr="00921B53">
        <w:tc>
          <w:tcPr>
            <w:tcW w:w="318" w:type="pct"/>
            <w:shd w:val="clear" w:color="auto" w:fill="auto"/>
            <w:vAlign w:val="center"/>
          </w:tcPr>
          <w:p w14:paraId="2A635A07" w14:textId="77777777" w:rsidR="00921B53" w:rsidRPr="00A64127" w:rsidRDefault="00921B53" w:rsidP="00921B53">
            <w:pPr>
              <w:jc w:val="center"/>
              <w:rPr>
                <w:b/>
                <w:sz w:val="24"/>
                <w:szCs w:val="24"/>
                <w:lang w:val="vi-VN"/>
              </w:rPr>
            </w:pPr>
          </w:p>
        </w:tc>
        <w:tc>
          <w:tcPr>
            <w:tcW w:w="1769" w:type="pct"/>
            <w:shd w:val="clear" w:color="auto" w:fill="auto"/>
            <w:vAlign w:val="center"/>
          </w:tcPr>
          <w:p w14:paraId="2A635A08" w14:textId="77777777" w:rsidR="00921B53" w:rsidRPr="00A64127" w:rsidRDefault="00921B53" w:rsidP="00921B53">
            <w:pPr>
              <w:jc w:val="both"/>
              <w:rPr>
                <w:bCs/>
                <w:sz w:val="24"/>
                <w:szCs w:val="24"/>
                <w:lang w:val="vi-VN"/>
              </w:rPr>
            </w:pPr>
            <w:r w:rsidRPr="00A64127">
              <w:rPr>
                <w:bCs/>
                <w:sz w:val="24"/>
                <w:szCs w:val="24"/>
                <w:lang w:val="vi-VN"/>
              </w:rPr>
              <w:t xml:space="preserve">Có ít nhất 01 giường khám bệnh và lưu bệnh nhân </w:t>
            </w:r>
          </w:p>
        </w:tc>
        <w:tc>
          <w:tcPr>
            <w:tcW w:w="427" w:type="pct"/>
            <w:shd w:val="clear" w:color="auto" w:fill="auto"/>
            <w:vAlign w:val="center"/>
          </w:tcPr>
          <w:p w14:paraId="2A635A09" w14:textId="77777777" w:rsidR="00921B53" w:rsidRPr="00A64127" w:rsidRDefault="00921B53" w:rsidP="00921B53">
            <w:pPr>
              <w:jc w:val="center"/>
              <w:rPr>
                <w:sz w:val="24"/>
                <w:szCs w:val="24"/>
              </w:rPr>
            </w:pPr>
            <w:r w:rsidRPr="00A64127">
              <w:rPr>
                <w:sz w:val="24"/>
                <w:szCs w:val="24"/>
                <w:lang w:val="vi-VN"/>
              </w:rPr>
              <w:t>0,5</w:t>
            </w:r>
          </w:p>
        </w:tc>
        <w:tc>
          <w:tcPr>
            <w:tcW w:w="521" w:type="pct"/>
          </w:tcPr>
          <w:p w14:paraId="2A635A0A" w14:textId="77777777" w:rsidR="00921B53" w:rsidRPr="00A64127" w:rsidRDefault="00921B53" w:rsidP="00921B53">
            <w:pPr>
              <w:rPr>
                <w:sz w:val="24"/>
                <w:szCs w:val="24"/>
              </w:rPr>
            </w:pPr>
          </w:p>
        </w:tc>
        <w:tc>
          <w:tcPr>
            <w:tcW w:w="453" w:type="pct"/>
          </w:tcPr>
          <w:p w14:paraId="2A635A0B" w14:textId="77777777" w:rsidR="00921B53" w:rsidRPr="00A64127" w:rsidRDefault="00921B53" w:rsidP="00921B53">
            <w:pPr>
              <w:rPr>
                <w:sz w:val="24"/>
                <w:szCs w:val="24"/>
              </w:rPr>
            </w:pPr>
          </w:p>
        </w:tc>
        <w:tc>
          <w:tcPr>
            <w:tcW w:w="1512" w:type="pct"/>
          </w:tcPr>
          <w:p w14:paraId="2A635A0C" w14:textId="77777777" w:rsidR="00921B53" w:rsidRPr="00A64127" w:rsidRDefault="00921B53" w:rsidP="00921B53">
            <w:pPr>
              <w:rPr>
                <w:sz w:val="24"/>
                <w:szCs w:val="24"/>
              </w:rPr>
            </w:pPr>
          </w:p>
        </w:tc>
      </w:tr>
      <w:tr w:rsidR="00921B53" w:rsidRPr="00A64127" w14:paraId="2A635A14" w14:textId="77777777" w:rsidTr="00921B53">
        <w:tc>
          <w:tcPr>
            <w:tcW w:w="318" w:type="pct"/>
            <w:shd w:val="clear" w:color="auto" w:fill="auto"/>
            <w:vAlign w:val="center"/>
          </w:tcPr>
          <w:p w14:paraId="2A635A0E" w14:textId="77777777" w:rsidR="00921B53" w:rsidRPr="00A64127" w:rsidRDefault="00921B53" w:rsidP="00921B53">
            <w:pPr>
              <w:jc w:val="center"/>
              <w:rPr>
                <w:b/>
                <w:sz w:val="24"/>
                <w:szCs w:val="24"/>
                <w:lang w:val="vi-VN"/>
              </w:rPr>
            </w:pPr>
          </w:p>
        </w:tc>
        <w:tc>
          <w:tcPr>
            <w:tcW w:w="1769" w:type="pct"/>
            <w:shd w:val="clear" w:color="auto" w:fill="auto"/>
            <w:vAlign w:val="center"/>
          </w:tcPr>
          <w:p w14:paraId="2A635A0F" w14:textId="77777777" w:rsidR="00921B53" w:rsidRPr="00A64127" w:rsidRDefault="00921B53" w:rsidP="00921B53">
            <w:pPr>
              <w:jc w:val="both"/>
              <w:rPr>
                <w:bCs/>
                <w:sz w:val="24"/>
                <w:szCs w:val="24"/>
                <w:lang w:val="vi-VN"/>
              </w:rPr>
            </w:pPr>
            <w:r w:rsidRPr="00A64127">
              <w:rPr>
                <w:bCs/>
                <w:sz w:val="24"/>
                <w:szCs w:val="24"/>
                <w:lang w:val="vi-VN"/>
              </w:rPr>
              <w:t xml:space="preserve">Có bàn, ghế, tủ dụng cụ và thiết bị làm việc thông thường </w:t>
            </w:r>
          </w:p>
        </w:tc>
        <w:tc>
          <w:tcPr>
            <w:tcW w:w="427" w:type="pct"/>
            <w:shd w:val="clear" w:color="auto" w:fill="auto"/>
            <w:vAlign w:val="center"/>
          </w:tcPr>
          <w:p w14:paraId="2A635A10" w14:textId="77777777" w:rsidR="00921B53" w:rsidRPr="00A64127" w:rsidRDefault="00921B53" w:rsidP="00921B53">
            <w:pPr>
              <w:jc w:val="center"/>
              <w:rPr>
                <w:sz w:val="24"/>
                <w:szCs w:val="24"/>
                <w:lang w:val="vi-VN"/>
              </w:rPr>
            </w:pPr>
            <w:r w:rsidRPr="00A64127">
              <w:rPr>
                <w:sz w:val="24"/>
                <w:szCs w:val="24"/>
                <w:lang w:val="vi-VN"/>
              </w:rPr>
              <w:t>1,0</w:t>
            </w:r>
          </w:p>
        </w:tc>
        <w:tc>
          <w:tcPr>
            <w:tcW w:w="521" w:type="pct"/>
          </w:tcPr>
          <w:p w14:paraId="2A635A11" w14:textId="77777777" w:rsidR="00921B53" w:rsidRPr="00A64127" w:rsidRDefault="00921B53" w:rsidP="00921B53">
            <w:pPr>
              <w:rPr>
                <w:sz w:val="24"/>
                <w:szCs w:val="24"/>
                <w:lang w:val="vi-VN"/>
              </w:rPr>
            </w:pPr>
          </w:p>
        </w:tc>
        <w:tc>
          <w:tcPr>
            <w:tcW w:w="453" w:type="pct"/>
          </w:tcPr>
          <w:p w14:paraId="2A635A12" w14:textId="77777777" w:rsidR="00921B53" w:rsidRPr="00A64127" w:rsidRDefault="00921B53" w:rsidP="00921B53">
            <w:pPr>
              <w:rPr>
                <w:sz w:val="24"/>
                <w:szCs w:val="24"/>
                <w:lang w:val="vi-VN"/>
              </w:rPr>
            </w:pPr>
          </w:p>
        </w:tc>
        <w:tc>
          <w:tcPr>
            <w:tcW w:w="1512" w:type="pct"/>
          </w:tcPr>
          <w:p w14:paraId="2A635A13" w14:textId="77777777" w:rsidR="00921B53" w:rsidRPr="00A64127" w:rsidRDefault="00921B53" w:rsidP="00921B53">
            <w:pPr>
              <w:rPr>
                <w:sz w:val="24"/>
                <w:szCs w:val="24"/>
                <w:lang w:val="vi-VN"/>
              </w:rPr>
            </w:pPr>
          </w:p>
        </w:tc>
      </w:tr>
      <w:tr w:rsidR="00921B53" w:rsidRPr="00A64127" w14:paraId="2A635A1D" w14:textId="77777777" w:rsidTr="00921B53">
        <w:tc>
          <w:tcPr>
            <w:tcW w:w="318" w:type="pct"/>
            <w:shd w:val="clear" w:color="auto" w:fill="auto"/>
            <w:vAlign w:val="center"/>
          </w:tcPr>
          <w:p w14:paraId="2A635A15" w14:textId="77777777" w:rsidR="00921B53" w:rsidRPr="00A64127" w:rsidRDefault="00921B53" w:rsidP="00921B53">
            <w:pPr>
              <w:jc w:val="center"/>
              <w:rPr>
                <w:b/>
                <w:sz w:val="24"/>
                <w:szCs w:val="24"/>
                <w:lang w:val="vi-VN"/>
              </w:rPr>
            </w:pPr>
          </w:p>
        </w:tc>
        <w:tc>
          <w:tcPr>
            <w:tcW w:w="1769" w:type="pct"/>
            <w:shd w:val="clear" w:color="auto" w:fill="auto"/>
            <w:vAlign w:val="center"/>
          </w:tcPr>
          <w:p w14:paraId="2A635A16" w14:textId="77777777" w:rsidR="00921B53" w:rsidRPr="00A64127" w:rsidRDefault="00921B53" w:rsidP="00921B53">
            <w:pPr>
              <w:jc w:val="both"/>
              <w:rPr>
                <w:bCs/>
                <w:sz w:val="24"/>
                <w:szCs w:val="24"/>
                <w:lang w:val="vi-VN"/>
              </w:rPr>
            </w:pPr>
            <w:r w:rsidRPr="00A64127">
              <w:rPr>
                <w:bCs/>
                <w:sz w:val="24"/>
                <w:szCs w:val="24"/>
                <w:lang w:val="vi-VN"/>
              </w:rPr>
              <w:t>Có thuốc thiết yếu phù hợp để phục vụ cho việc chăm sóc sức khỏe học sinh trong thời gian học tập và sinh hoạt tại trường</w:t>
            </w:r>
          </w:p>
        </w:tc>
        <w:tc>
          <w:tcPr>
            <w:tcW w:w="427" w:type="pct"/>
            <w:shd w:val="clear" w:color="auto" w:fill="auto"/>
            <w:vAlign w:val="center"/>
          </w:tcPr>
          <w:p w14:paraId="2A635A17" w14:textId="77777777" w:rsidR="00921B53" w:rsidRPr="00A64127" w:rsidRDefault="00921B53" w:rsidP="00921B53">
            <w:pPr>
              <w:jc w:val="center"/>
              <w:rPr>
                <w:sz w:val="24"/>
                <w:szCs w:val="24"/>
              </w:rPr>
            </w:pPr>
            <w:r w:rsidRPr="00A64127">
              <w:rPr>
                <w:sz w:val="24"/>
                <w:szCs w:val="24"/>
                <w:lang w:val="vi-VN"/>
              </w:rPr>
              <w:t>1,0</w:t>
            </w:r>
          </w:p>
        </w:tc>
        <w:tc>
          <w:tcPr>
            <w:tcW w:w="521" w:type="pct"/>
          </w:tcPr>
          <w:p w14:paraId="2A635A18" w14:textId="77777777" w:rsidR="00921B53" w:rsidRPr="00A64127" w:rsidRDefault="00921B53" w:rsidP="00921B53">
            <w:pPr>
              <w:rPr>
                <w:sz w:val="24"/>
                <w:szCs w:val="24"/>
              </w:rPr>
            </w:pPr>
          </w:p>
        </w:tc>
        <w:tc>
          <w:tcPr>
            <w:tcW w:w="453" w:type="pct"/>
          </w:tcPr>
          <w:p w14:paraId="2A635A19" w14:textId="77777777" w:rsidR="00921B53" w:rsidRPr="00A64127" w:rsidRDefault="00921B53" w:rsidP="00921B53">
            <w:pPr>
              <w:rPr>
                <w:sz w:val="24"/>
                <w:szCs w:val="24"/>
              </w:rPr>
            </w:pPr>
          </w:p>
        </w:tc>
        <w:tc>
          <w:tcPr>
            <w:tcW w:w="1512" w:type="pct"/>
          </w:tcPr>
          <w:p w14:paraId="2A635A1A" w14:textId="77777777" w:rsidR="00921B53" w:rsidRPr="00A64127" w:rsidRDefault="00921B53" w:rsidP="00921B53">
            <w:pPr>
              <w:rPr>
                <w:sz w:val="24"/>
                <w:szCs w:val="24"/>
              </w:rPr>
            </w:pPr>
            <w:r w:rsidRPr="00A64127">
              <w:rPr>
                <w:sz w:val="24"/>
                <w:szCs w:val="24"/>
              </w:rPr>
              <w:t xml:space="preserve">- Có trang thiết bị sơ cấp cứu cần thiết: </w:t>
            </w:r>
            <w:r w:rsidRPr="00A64127">
              <w:rPr>
                <w:b/>
                <w:sz w:val="24"/>
                <w:szCs w:val="24"/>
              </w:rPr>
              <w:t>1đ</w:t>
            </w:r>
          </w:p>
          <w:p w14:paraId="2A635A1B" w14:textId="77777777" w:rsidR="00921B53" w:rsidRPr="00A64127" w:rsidRDefault="00921B53" w:rsidP="00921B53">
            <w:pPr>
              <w:rPr>
                <w:sz w:val="24"/>
                <w:szCs w:val="24"/>
              </w:rPr>
            </w:pPr>
            <w:r w:rsidRPr="00A64127">
              <w:rPr>
                <w:sz w:val="24"/>
                <w:szCs w:val="24"/>
              </w:rPr>
              <w:t xml:space="preserve">- Không có: </w:t>
            </w:r>
            <w:r w:rsidRPr="00A64127">
              <w:rPr>
                <w:b/>
                <w:sz w:val="24"/>
                <w:szCs w:val="24"/>
              </w:rPr>
              <w:t>0đ</w:t>
            </w:r>
          </w:p>
          <w:p w14:paraId="2A635A1C" w14:textId="77777777" w:rsidR="00921B53" w:rsidRPr="00A64127" w:rsidRDefault="00921B53" w:rsidP="00921B53">
            <w:pPr>
              <w:rPr>
                <w:sz w:val="24"/>
                <w:szCs w:val="24"/>
              </w:rPr>
            </w:pPr>
          </w:p>
        </w:tc>
      </w:tr>
      <w:tr w:rsidR="00921B53" w:rsidRPr="00A64127" w14:paraId="2A635A24" w14:textId="77777777" w:rsidTr="00921B53">
        <w:tc>
          <w:tcPr>
            <w:tcW w:w="318" w:type="pct"/>
            <w:shd w:val="clear" w:color="auto" w:fill="auto"/>
            <w:vAlign w:val="center"/>
          </w:tcPr>
          <w:p w14:paraId="2A635A1E" w14:textId="77777777" w:rsidR="00921B53" w:rsidRPr="00A64127" w:rsidRDefault="00921B53" w:rsidP="00921B53">
            <w:pPr>
              <w:jc w:val="center"/>
              <w:rPr>
                <w:b/>
                <w:sz w:val="24"/>
                <w:szCs w:val="24"/>
                <w:lang w:val="vi-VN"/>
              </w:rPr>
            </w:pPr>
          </w:p>
        </w:tc>
        <w:tc>
          <w:tcPr>
            <w:tcW w:w="1769" w:type="pct"/>
            <w:shd w:val="clear" w:color="auto" w:fill="auto"/>
            <w:vAlign w:val="center"/>
          </w:tcPr>
          <w:p w14:paraId="2A635A1F" w14:textId="77777777" w:rsidR="00921B53" w:rsidRPr="00A64127" w:rsidRDefault="00921B53" w:rsidP="00921B53">
            <w:pPr>
              <w:jc w:val="both"/>
              <w:rPr>
                <w:bCs/>
                <w:sz w:val="24"/>
                <w:szCs w:val="24"/>
                <w:lang w:val="vi-VN"/>
              </w:rPr>
            </w:pPr>
            <w:r w:rsidRPr="00A64127">
              <w:rPr>
                <w:sz w:val="24"/>
                <w:szCs w:val="24"/>
                <w:lang w:val="vi-VN"/>
              </w:rPr>
              <w:t>Có sổ khám bệnh, sổ theo dõi tổng hợp tình trạng sức khỏe học sinh, sổ theo dõi sức khỏe học sinh theo quy định</w:t>
            </w:r>
          </w:p>
        </w:tc>
        <w:tc>
          <w:tcPr>
            <w:tcW w:w="427" w:type="pct"/>
            <w:shd w:val="clear" w:color="auto" w:fill="auto"/>
            <w:vAlign w:val="center"/>
          </w:tcPr>
          <w:p w14:paraId="2A635A20" w14:textId="77777777" w:rsidR="00921B53" w:rsidRPr="00A64127" w:rsidRDefault="00921B53" w:rsidP="00921B53">
            <w:pPr>
              <w:jc w:val="center"/>
              <w:rPr>
                <w:sz w:val="24"/>
                <w:szCs w:val="24"/>
              </w:rPr>
            </w:pPr>
            <w:r w:rsidRPr="00A64127">
              <w:rPr>
                <w:sz w:val="24"/>
                <w:szCs w:val="24"/>
              </w:rPr>
              <w:t>1,0</w:t>
            </w:r>
          </w:p>
        </w:tc>
        <w:tc>
          <w:tcPr>
            <w:tcW w:w="521" w:type="pct"/>
          </w:tcPr>
          <w:p w14:paraId="2A635A21" w14:textId="77777777" w:rsidR="00921B53" w:rsidRPr="00A64127" w:rsidRDefault="00921B53" w:rsidP="00921B53">
            <w:pPr>
              <w:rPr>
                <w:sz w:val="24"/>
                <w:szCs w:val="24"/>
              </w:rPr>
            </w:pPr>
          </w:p>
        </w:tc>
        <w:tc>
          <w:tcPr>
            <w:tcW w:w="453" w:type="pct"/>
          </w:tcPr>
          <w:p w14:paraId="2A635A22" w14:textId="77777777" w:rsidR="00921B53" w:rsidRPr="00A64127" w:rsidRDefault="00921B53" w:rsidP="00921B53">
            <w:pPr>
              <w:rPr>
                <w:sz w:val="24"/>
                <w:szCs w:val="24"/>
              </w:rPr>
            </w:pPr>
          </w:p>
        </w:tc>
        <w:tc>
          <w:tcPr>
            <w:tcW w:w="1512" w:type="pct"/>
          </w:tcPr>
          <w:p w14:paraId="2A635A23" w14:textId="77777777" w:rsidR="00921B53" w:rsidRPr="00A64127" w:rsidRDefault="00921B53" w:rsidP="00921B53">
            <w:pPr>
              <w:rPr>
                <w:sz w:val="24"/>
                <w:szCs w:val="24"/>
              </w:rPr>
            </w:pPr>
            <w:r w:rsidRPr="00A64127">
              <w:rPr>
                <w:sz w:val="24"/>
                <w:szCs w:val="24"/>
              </w:rPr>
              <w:t>Đề nghị cần có thêm phần “Danh sách học sinh mắc bệnh truyền nhiễm” hoặc “Sổ Theo dõi bệnh truyền nhiễm”</w:t>
            </w:r>
          </w:p>
        </w:tc>
      </w:tr>
      <w:tr w:rsidR="00921B53" w:rsidRPr="00A64127" w14:paraId="2A635A2B" w14:textId="77777777" w:rsidTr="00921B53">
        <w:tc>
          <w:tcPr>
            <w:tcW w:w="318" w:type="pct"/>
            <w:shd w:val="clear" w:color="auto" w:fill="auto"/>
            <w:vAlign w:val="center"/>
          </w:tcPr>
          <w:p w14:paraId="2A635A25" w14:textId="77777777" w:rsidR="00921B53" w:rsidRPr="00A64127" w:rsidRDefault="00921B53" w:rsidP="00921B53">
            <w:pPr>
              <w:jc w:val="center"/>
              <w:rPr>
                <w:i/>
                <w:sz w:val="24"/>
                <w:szCs w:val="24"/>
              </w:rPr>
            </w:pPr>
            <w:r w:rsidRPr="00A64127">
              <w:rPr>
                <w:i/>
                <w:sz w:val="24"/>
                <w:szCs w:val="24"/>
                <w:lang w:val="vi-VN"/>
              </w:rPr>
              <w:t>6.2</w:t>
            </w:r>
            <w:r w:rsidRPr="00A64127">
              <w:rPr>
                <w:i/>
                <w:sz w:val="24"/>
                <w:szCs w:val="24"/>
              </w:rPr>
              <w:t>.</w:t>
            </w:r>
          </w:p>
        </w:tc>
        <w:tc>
          <w:tcPr>
            <w:tcW w:w="1769" w:type="pct"/>
            <w:shd w:val="clear" w:color="auto" w:fill="auto"/>
            <w:vAlign w:val="center"/>
          </w:tcPr>
          <w:p w14:paraId="2A635A26" w14:textId="77777777" w:rsidR="00921B53" w:rsidRPr="00A64127" w:rsidRDefault="00921B53" w:rsidP="00921B53">
            <w:pPr>
              <w:jc w:val="both"/>
              <w:rPr>
                <w:i/>
                <w:sz w:val="24"/>
                <w:szCs w:val="24"/>
              </w:rPr>
            </w:pPr>
            <w:r w:rsidRPr="00A64127">
              <w:rPr>
                <w:i/>
                <w:sz w:val="24"/>
                <w:szCs w:val="24"/>
              </w:rPr>
              <w:t xml:space="preserve">Nhân viên YTTH </w:t>
            </w:r>
          </w:p>
        </w:tc>
        <w:tc>
          <w:tcPr>
            <w:tcW w:w="427" w:type="pct"/>
            <w:shd w:val="clear" w:color="auto" w:fill="auto"/>
            <w:vAlign w:val="center"/>
          </w:tcPr>
          <w:p w14:paraId="2A635A27" w14:textId="77777777" w:rsidR="00921B53" w:rsidRPr="00A64127" w:rsidRDefault="00921B53" w:rsidP="00921B53">
            <w:pPr>
              <w:jc w:val="center"/>
              <w:rPr>
                <w:i/>
                <w:sz w:val="24"/>
                <w:szCs w:val="24"/>
                <w:lang w:val="vi-VN"/>
              </w:rPr>
            </w:pPr>
            <w:r w:rsidRPr="00A64127">
              <w:rPr>
                <w:i/>
                <w:sz w:val="24"/>
                <w:szCs w:val="24"/>
                <w:lang w:val="vi-VN"/>
              </w:rPr>
              <w:t>5,0</w:t>
            </w:r>
          </w:p>
        </w:tc>
        <w:tc>
          <w:tcPr>
            <w:tcW w:w="521" w:type="pct"/>
          </w:tcPr>
          <w:p w14:paraId="2A635A28" w14:textId="77777777" w:rsidR="00921B53" w:rsidRPr="00A64127" w:rsidRDefault="00921B53" w:rsidP="00921B53">
            <w:pPr>
              <w:jc w:val="center"/>
              <w:rPr>
                <w:i/>
                <w:sz w:val="24"/>
                <w:szCs w:val="24"/>
              </w:rPr>
            </w:pPr>
          </w:p>
        </w:tc>
        <w:tc>
          <w:tcPr>
            <w:tcW w:w="453" w:type="pct"/>
          </w:tcPr>
          <w:p w14:paraId="2A635A29" w14:textId="77777777" w:rsidR="00921B53" w:rsidRPr="00A64127" w:rsidRDefault="00921B53" w:rsidP="00921B53">
            <w:pPr>
              <w:jc w:val="center"/>
              <w:rPr>
                <w:i/>
                <w:sz w:val="24"/>
                <w:szCs w:val="24"/>
              </w:rPr>
            </w:pPr>
          </w:p>
        </w:tc>
        <w:tc>
          <w:tcPr>
            <w:tcW w:w="1512" w:type="pct"/>
          </w:tcPr>
          <w:p w14:paraId="2A635A2A" w14:textId="77777777" w:rsidR="00921B53" w:rsidRPr="00A64127" w:rsidRDefault="00921B53" w:rsidP="00921B53">
            <w:pPr>
              <w:jc w:val="center"/>
              <w:rPr>
                <w:i/>
                <w:sz w:val="24"/>
                <w:szCs w:val="24"/>
              </w:rPr>
            </w:pPr>
          </w:p>
        </w:tc>
      </w:tr>
      <w:tr w:rsidR="00921B53" w:rsidRPr="00A64127" w14:paraId="2A635A32" w14:textId="77777777" w:rsidTr="00921B53">
        <w:tc>
          <w:tcPr>
            <w:tcW w:w="318" w:type="pct"/>
            <w:shd w:val="clear" w:color="auto" w:fill="auto"/>
            <w:vAlign w:val="center"/>
          </w:tcPr>
          <w:p w14:paraId="2A635A2C" w14:textId="77777777" w:rsidR="00921B53" w:rsidRPr="00A64127" w:rsidRDefault="00921B53" w:rsidP="00921B53">
            <w:pPr>
              <w:jc w:val="center"/>
              <w:rPr>
                <w:sz w:val="24"/>
                <w:szCs w:val="24"/>
              </w:rPr>
            </w:pPr>
          </w:p>
        </w:tc>
        <w:tc>
          <w:tcPr>
            <w:tcW w:w="1769" w:type="pct"/>
            <w:shd w:val="clear" w:color="auto" w:fill="auto"/>
            <w:vAlign w:val="center"/>
          </w:tcPr>
          <w:p w14:paraId="2A635A2D" w14:textId="77777777" w:rsidR="00921B53" w:rsidRPr="00A64127" w:rsidRDefault="00921B53" w:rsidP="00921B53">
            <w:pPr>
              <w:jc w:val="both"/>
              <w:rPr>
                <w:bCs/>
                <w:spacing w:val="-6"/>
                <w:sz w:val="24"/>
                <w:szCs w:val="24"/>
              </w:rPr>
            </w:pPr>
            <w:r w:rsidRPr="00A64127">
              <w:rPr>
                <w:bCs/>
                <w:spacing w:val="-6"/>
                <w:sz w:val="24"/>
                <w:szCs w:val="24"/>
              </w:rPr>
              <w:t>Nhân viên YTTH có trình độ chuyên môn từ y sĩ trung cấp trở lên</w:t>
            </w:r>
          </w:p>
        </w:tc>
        <w:tc>
          <w:tcPr>
            <w:tcW w:w="427" w:type="pct"/>
            <w:shd w:val="clear" w:color="auto" w:fill="auto"/>
            <w:vAlign w:val="center"/>
          </w:tcPr>
          <w:p w14:paraId="2A635A2E" w14:textId="77777777" w:rsidR="00921B53" w:rsidRPr="00A64127" w:rsidRDefault="00921B53" w:rsidP="00921B53">
            <w:pPr>
              <w:jc w:val="center"/>
              <w:rPr>
                <w:sz w:val="24"/>
                <w:szCs w:val="24"/>
                <w:lang w:val="vi-VN"/>
              </w:rPr>
            </w:pPr>
            <w:r w:rsidRPr="00A64127">
              <w:rPr>
                <w:sz w:val="24"/>
                <w:szCs w:val="24"/>
              </w:rPr>
              <w:t>2</w:t>
            </w:r>
            <w:r w:rsidRPr="00A64127">
              <w:rPr>
                <w:sz w:val="24"/>
                <w:szCs w:val="24"/>
                <w:lang w:val="vi-VN"/>
              </w:rPr>
              <w:t>,0</w:t>
            </w:r>
          </w:p>
        </w:tc>
        <w:tc>
          <w:tcPr>
            <w:tcW w:w="521" w:type="pct"/>
          </w:tcPr>
          <w:p w14:paraId="2A635A2F" w14:textId="77777777" w:rsidR="00921B53" w:rsidRPr="00A64127" w:rsidRDefault="00921B53" w:rsidP="00921B53">
            <w:pPr>
              <w:rPr>
                <w:sz w:val="24"/>
                <w:szCs w:val="24"/>
              </w:rPr>
            </w:pPr>
          </w:p>
        </w:tc>
        <w:tc>
          <w:tcPr>
            <w:tcW w:w="453" w:type="pct"/>
          </w:tcPr>
          <w:p w14:paraId="2A635A30" w14:textId="77777777" w:rsidR="00921B53" w:rsidRPr="00A64127" w:rsidRDefault="00921B53" w:rsidP="00921B53">
            <w:pPr>
              <w:rPr>
                <w:sz w:val="24"/>
                <w:szCs w:val="24"/>
              </w:rPr>
            </w:pPr>
          </w:p>
        </w:tc>
        <w:tc>
          <w:tcPr>
            <w:tcW w:w="1512" w:type="pct"/>
          </w:tcPr>
          <w:p w14:paraId="2A635A31" w14:textId="77777777" w:rsidR="00921B53" w:rsidRPr="00A64127" w:rsidRDefault="00921B53" w:rsidP="00921B53">
            <w:pPr>
              <w:rPr>
                <w:sz w:val="24"/>
                <w:szCs w:val="24"/>
              </w:rPr>
            </w:pPr>
            <w:r w:rsidRPr="00A64127">
              <w:rPr>
                <w:sz w:val="24"/>
                <w:szCs w:val="24"/>
              </w:rPr>
              <w:t xml:space="preserve">Y sĩ trình độ Trung cấp trở lên (y sĩ, bác sĩ): </w:t>
            </w:r>
            <w:r w:rsidRPr="00A64127">
              <w:rPr>
                <w:b/>
                <w:sz w:val="24"/>
                <w:szCs w:val="24"/>
              </w:rPr>
              <w:t xml:space="preserve">2đ </w:t>
            </w:r>
          </w:p>
        </w:tc>
      </w:tr>
      <w:tr w:rsidR="00921B53" w:rsidRPr="00A64127" w14:paraId="2A635A39" w14:textId="77777777" w:rsidTr="00921B53">
        <w:tc>
          <w:tcPr>
            <w:tcW w:w="318" w:type="pct"/>
            <w:shd w:val="clear" w:color="auto" w:fill="auto"/>
            <w:vAlign w:val="center"/>
          </w:tcPr>
          <w:p w14:paraId="2A635A33" w14:textId="77777777" w:rsidR="00921B53" w:rsidRPr="00A64127" w:rsidRDefault="00921B53" w:rsidP="00921B53">
            <w:pPr>
              <w:jc w:val="center"/>
              <w:rPr>
                <w:sz w:val="24"/>
                <w:szCs w:val="24"/>
              </w:rPr>
            </w:pPr>
          </w:p>
        </w:tc>
        <w:tc>
          <w:tcPr>
            <w:tcW w:w="1769" w:type="pct"/>
            <w:shd w:val="clear" w:color="auto" w:fill="auto"/>
            <w:vAlign w:val="center"/>
          </w:tcPr>
          <w:p w14:paraId="2A635A34" w14:textId="77777777" w:rsidR="00921B53" w:rsidRPr="00A64127" w:rsidRDefault="00921B53" w:rsidP="00921B53">
            <w:pPr>
              <w:jc w:val="both"/>
              <w:rPr>
                <w:bCs/>
                <w:sz w:val="24"/>
                <w:szCs w:val="24"/>
              </w:rPr>
            </w:pPr>
            <w:r w:rsidRPr="00A64127">
              <w:rPr>
                <w:bCs/>
                <w:sz w:val="24"/>
                <w:szCs w:val="24"/>
              </w:rPr>
              <w:t>Trường hợp trường học chưa có nhân viên y tế hoặc nhân viên y tế chưa đáp ứng trình độ chuyên môn theo quy định, các trường học ký hợp đồng với Trạm Y tế xã hoặc cơ sở khám bệnh, chữa bệnh từ hình thức phòng khám đa khoa trở lên để chăm sóc sức khỏe học sinh</w:t>
            </w:r>
          </w:p>
        </w:tc>
        <w:tc>
          <w:tcPr>
            <w:tcW w:w="427" w:type="pct"/>
            <w:shd w:val="clear" w:color="auto" w:fill="auto"/>
            <w:vAlign w:val="center"/>
          </w:tcPr>
          <w:p w14:paraId="2A635A35" w14:textId="77777777" w:rsidR="00921B53" w:rsidRPr="00A64127" w:rsidRDefault="00921B53" w:rsidP="00921B53">
            <w:pPr>
              <w:jc w:val="center"/>
              <w:rPr>
                <w:sz w:val="24"/>
                <w:szCs w:val="24"/>
                <w:lang w:val="vi-VN"/>
              </w:rPr>
            </w:pPr>
            <w:r w:rsidRPr="00A64127">
              <w:rPr>
                <w:sz w:val="24"/>
                <w:szCs w:val="24"/>
              </w:rPr>
              <w:t>2</w:t>
            </w:r>
            <w:r w:rsidRPr="00A64127">
              <w:rPr>
                <w:sz w:val="24"/>
                <w:szCs w:val="24"/>
                <w:lang w:val="vi-VN"/>
              </w:rPr>
              <w:t>,0</w:t>
            </w:r>
          </w:p>
        </w:tc>
        <w:tc>
          <w:tcPr>
            <w:tcW w:w="521" w:type="pct"/>
          </w:tcPr>
          <w:p w14:paraId="2A635A36" w14:textId="77777777" w:rsidR="00921B53" w:rsidRPr="00A64127" w:rsidRDefault="00921B53" w:rsidP="00921B53">
            <w:pPr>
              <w:jc w:val="center"/>
              <w:rPr>
                <w:sz w:val="24"/>
                <w:szCs w:val="24"/>
              </w:rPr>
            </w:pPr>
          </w:p>
        </w:tc>
        <w:tc>
          <w:tcPr>
            <w:tcW w:w="453" w:type="pct"/>
          </w:tcPr>
          <w:p w14:paraId="2A635A37" w14:textId="77777777" w:rsidR="00921B53" w:rsidRPr="00A64127" w:rsidRDefault="00921B53" w:rsidP="00921B53">
            <w:pPr>
              <w:jc w:val="center"/>
              <w:rPr>
                <w:sz w:val="24"/>
                <w:szCs w:val="24"/>
              </w:rPr>
            </w:pPr>
          </w:p>
        </w:tc>
        <w:tc>
          <w:tcPr>
            <w:tcW w:w="1512" w:type="pct"/>
          </w:tcPr>
          <w:p w14:paraId="2A635A38" w14:textId="77777777" w:rsidR="00921B53" w:rsidRPr="00A64127" w:rsidRDefault="00921B53" w:rsidP="00921B53">
            <w:pPr>
              <w:jc w:val="center"/>
              <w:rPr>
                <w:sz w:val="24"/>
                <w:szCs w:val="24"/>
              </w:rPr>
            </w:pPr>
          </w:p>
        </w:tc>
      </w:tr>
      <w:tr w:rsidR="00921B53" w:rsidRPr="00A64127" w14:paraId="2A635A40" w14:textId="77777777" w:rsidTr="00921B53">
        <w:tc>
          <w:tcPr>
            <w:tcW w:w="318" w:type="pct"/>
            <w:shd w:val="clear" w:color="auto" w:fill="auto"/>
            <w:vAlign w:val="center"/>
          </w:tcPr>
          <w:p w14:paraId="2A635A3A" w14:textId="77777777" w:rsidR="00921B53" w:rsidRPr="00A64127" w:rsidRDefault="00921B53" w:rsidP="00921B53">
            <w:pPr>
              <w:jc w:val="center"/>
              <w:rPr>
                <w:sz w:val="24"/>
                <w:szCs w:val="24"/>
              </w:rPr>
            </w:pPr>
          </w:p>
        </w:tc>
        <w:tc>
          <w:tcPr>
            <w:tcW w:w="1769" w:type="pct"/>
            <w:shd w:val="clear" w:color="auto" w:fill="auto"/>
            <w:vAlign w:val="center"/>
          </w:tcPr>
          <w:p w14:paraId="2A635A3B" w14:textId="77777777" w:rsidR="00921B53" w:rsidRPr="00A64127" w:rsidRDefault="00921B53" w:rsidP="00921B53">
            <w:pPr>
              <w:jc w:val="both"/>
              <w:rPr>
                <w:sz w:val="24"/>
                <w:szCs w:val="24"/>
              </w:rPr>
            </w:pPr>
            <w:r w:rsidRPr="00A64127">
              <w:rPr>
                <w:bCs/>
                <w:sz w:val="24"/>
                <w:szCs w:val="24"/>
              </w:rPr>
              <w:t xml:space="preserve">Nhân viên y tế trường học phải được thường xuyên cập nhật kiến thức chuyên môn y tế thông qua các hình thức hội thảo, tập huấn, đào tạo, bồi dưỡng nghiệp vụ chuyên môn do ngành y tế, ngành giáo dục tổ chức để triển khai được các nhiệm vụ theo quy định </w:t>
            </w:r>
          </w:p>
        </w:tc>
        <w:tc>
          <w:tcPr>
            <w:tcW w:w="427" w:type="pct"/>
            <w:shd w:val="clear" w:color="auto" w:fill="auto"/>
            <w:vAlign w:val="center"/>
          </w:tcPr>
          <w:p w14:paraId="2A635A3C" w14:textId="77777777" w:rsidR="00921B53" w:rsidRPr="00A64127" w:rsidRDefault="00921B53" w:rsidP="00921B53">
            <w:pPr>
              <w:jc w:val="center"/>
              <w:rPr>
                <w:sz w:val="24"/>
                <w:szCs w:val="24"/>
                <w:lang w:val="vi-VN"/>
              </w:rPr>
            </w:pPr>
            <w:r w:rsidRPr="00A64127">
              <w:rPr>
                <w:sz w:val="24"/>
                <w:szCs w:val="24"/>
              </w:rPr>
              <w:t>3</w:t>
            </w:r>
            <w:r w:rsidRPr="00A64127">
              <w:rPr>
                <w:sz w:val="24"/>
                <w:szCs w:val="24"/>
                <w:lang w:val="vi-VN"/>
              </w:rPr>
              <w:t>,0</w:t>
            </w:r>
          </w:p>
        </w:tc>
        <w:tc>
          <w:tcPr>
            <w:tcW w:w="521" w:type="pct"/>
          </w:tcPr>
          <w:p w14:paraId="2A635A3D" w14:textId="77777777" w:rsidR="00921B53" w:rsidRPr="00A64127" w:rsidRDefault="00921B53" w:rsidP="00921B53">
            <w:pPr>
              <w:rPr>
                <w:sz w:val="24"/>
                <w:szCs w:val="24"/>
              </w:rPr>
            </w:pPr>
          </w:p>
        </w:tc>
        <w:tc>
          <w:tcPr>
            <w:tcW w:w="453" w:type="pct"/>
          </w:tcPr>
          <w:p w14:paraId="2A635A3E" w14:textId="77777777" w:rsidR="00921B53" w:rsidRPr="00A64127" w:rsidRDefault="00921B53" w:rsidP="00921B53">
            <w:pPr>
              <w:rPr>
                <w:sz w:val="24"/>
                <w:szCs w:val="24"/>
              </w:rPr>
            </w:pPr>
          </w:p>
        </w:tc>
        <w:tc>
          <w:tcPr>
            <w:tcW w:w="1512" w:type="pct"/>
          </w:tcPr>
          <w:p w14:paraId="2A635A3F" w14:textId="77777777" w:rsidR="00921B53" w:rsidRPr="00A64127" w:rsidRDefault="00921B53" w:rsidP="00921B53">
            <w:pPr>
              <w:rPr>
                <w:sz w:val="24"/>
                <w:szCs w:val="24"/>
              </w:rPr>
            </w:pPr>
            <w:r w:rsidRPr="00A64127">
              <w:rPr>
                <w:sz w:val="24"/>
                <w:szCs w:val="24"/>
              </w:rPr>
              <w:t>Bằng chứng cho thấy đã thường xuyên cập nhật kiến thức chuyên môn trong năm đó.</w:t>
            </w:r>
          </w:p>
        </w:tc>
      </w:tr>
      <w:tr w:rsidR="00921B53" w:rsidRPr="00A64127" w14:paraId="2A635A47" w14:textId="77777777" w:rsidTr="00921B53">
        <w:tc>
          <w:tcPr>
            <w:tcW w:w="318" w:type="pct"/>
            <w:shd w:val="clear" w:color="auto" w:fill="auto"/>
            <w:vAlign w:val="center"/>
          </w:tcPr>
          <w:p w14:paraId="2A635A41" w14:textId="77777777" w:rsidR="00921B53" w:rsidRPr="00A64127" w:rsidRDefault="00921B53" w:rsidP="00921B53">
            <w:pPr>
              <w:jc w:val="center"/>
              <w:rPr>
                <w:b/>
                <w:sz w:val="24"/>
                <w:szCs w:val="24"/>
                <w:lang w:val="vi-VN"/>
              </w:rPr>
            </w:pPr>
            <w:r w:rsidRPr="00A64127">
              <w:rPr>
                <w:b/>
                <w:sz w:val="24"/>
                <w:szCs w:val="24"/>
                <w:lang w:val="vi-VN"/>
              </w:rPr>
              <w:t>VII</w:t>
            </w:r>
          </w:p>
        </w:tc>
        <w:tc>
          <w:tcPr>
            <w:tcW w:w="1769" w:type="pct"/>
            <w:shd w:val="clear" w:color="auto" w:fill="auto"/>
            <w:vAlign w:val="center"/>
          </w:tcPr>
          <w:p w14:paraId="2A635A42" w14:textId="77777777" w:rsidR="00921B53" w:rsidRPr="00A64127" w:rsidRDefault="00921B53" w:rsidP="00921B53">
            <w:pPr>
              <w:jc w:val="both"/>
              <w:rPr>
                <w:b/>
                <w:sz w:val="24"/>
                <w:szCs w:val="24"/>
                <w:lang w:val="vi-VN"/>
              </w:rPr>
            </w:pPr>
            <w:r w:rsidRPr="00A64127">
              <w:rPr>
                <w:b/>
                <w:sz w:val="24"/>
                <w:szCs w:val="24"/>
                <w:lang w:val="vi-VN"/>
              </w:rPr>
              <w:t>Quản lý, bảo vệ, chăm sóc sức khỏe học sinh</w:t>
            </w:r>
          </w:p>
        </w:tc>
        <w:tc>
          <w:tcPr>
            <w:tcW w:w="427" w:type="pct"/>
            <w:shd w:val="clear" w:color="auto" w:fill="auto"/>
            <w:vAlign w:val="center"/>
          </w:tcPr>
          <w:p w14:paraId="2A635A43" w14:textId="77777777" w:rsidR="00921B53" w:rsidRPr="00A64127" w:rsidRDefault="00921B53" w:rsidP="00921B53">
            <w:pPr>
              <w:jc w:val="center"/>
              <w:rPr>
                <w:sz w:val="24"/>
                <w:szCs w:val="24"/>
                <w:lang w:val="vi-VN"/>
              </w:rPr>
            </w:pPr>
            <w:r w:rsidRPr="00A64127">
              <w:rPr>
                <w:b/>
                <w:sz w:val="24"/>
                <w:szCs w:val="24"/>
                <w:lang w:val="vi-VN"/>
              </w:rPr>
              <w:t>20</w:t>
            </w:r>
          </w:p>
        </w:tc>
        <w:tc>
          <w:tcPr>
            <w:tcW w:w="521" w:type="pct"/>
          </w:tcPr>
          <w:p w14:paraId="2A635A44" w14:textId="77777777" w:rsidR="00921B53" w:rsidRPr="00A64127" w:rsidRDefault="00921B53" w:rsidP="00921B53">
            <w:pPr>
              <w:rPr>
                <w:b/>
                <w:sz w:val="24"/>
                <w:szCs w:val="24"/>
              </w:rPr>
            </w:pPr>
          </w:p>
        </w:tc>
        <w:tc>
          <w:tcPr>
            <w:tcW w:w="453" w:type="pct"/>
          </w:tcPr>
          <w:p w14:paraId="2A635A45" w14:textId="77777777" w:rsidR="00921B53" w:rsidRPr="00A64127" w:rsidRDefault="00921B53" w:rsidP="00921B53">
            <w:pPr>
              <w:rPr>
                <w:b/>
                <w:sz w:val="24"/>
                <w:szCs w:val="24"/>
              </w:rPr>
            </w:pPr>
          </w:p>
        </w:tc>
        <w:tc>
          <w:tcPr>
            <w:tcW w:w="1512" w:type="pct"/>
          </w:tcPr>
          <w:p w14:paraId="2A635A46" w14:textId="77777777" w:rsidR="00921B53" w:rsidRPr="00A64127" w:rsidRDefault="00921B53" w:rsidP="00921B53">
            <w:pPr>
              <w:rPr>
                <w:b/>
                <w:sz w:val="24"/>
                <w:szCs w:val="24"/>
              </w:rPr>
            </w:pPr>
          </w:p>
        </w:tc>
      </w:tr>
      <w:tr w:rsidR="00921B53" w:rsidRPr="00A64127" w14:paraId="2A635A51" w14:textId="77777777" w:rsidTr="00921B53">
        <w:tc>
          <w:tcPr>
            <w:tcW w:w="318" w:type="pct"/>
            <w:shd w:val="clear" w:color="auto" w:fill="auto"/>
            <w:vAlign w:val="center"/>
          </w:tcPr>
          <w:p w14:paraId="2A635A48" w14:textId="77777777" w:rsidR="00921B53" w:rsidRPr="00A64127" w:rsidRDefault="00921B53" w:rsidP="00921B53">
            <w:pPr>
              <w:jc w:val="center"/>
              <w:rPr>
                <w:sz w:val="24"/>
                <w:szCs w:val="24"/>
                <w:lang w:val="pt-BR"/>
              </w:rPr>
            </w:pPr>
          </w:p>
        </w:tc>
        <w:tc>
          <w:tcPr>
            <w:tcW w:w="1769" w:type="pct"/>
            <w:shd w:val="clear" w:color="auto" w:fill="auto"/>
            <w:vAlign w:val="center"/>
          </w:tcPr>
          <w:p w14:paraId="2A635A49" w14:textId="77777777" w:rsidR="00921B53" w:rsidRPr="00A64127" w:rsidRDefault="00921B53" w:rsidP="00921B53">
            <w:pPr>
              <w:jc w:val="both"/>
              <w:rPr>
                <w:sz w:val="24"/>
                <w:szCs w:val="24"/>
                <w:lang w:val="pt-BR"/>
              </w:rPr>
            </w:pPr>
            <w:r w:rsidRPr="00A64127">
              <w:rPr>
                <w:sz w:val="24"/>
                <w:szCs w:val="24"/>
                <w:lang w:val="pt-BR"/>
              </w:rPr>
              <w:t xml:space="preserve">Thực hiện kiểm tra sức khỏe cho học sinh vào đầu năm học (đo chiều cao và cân nặng đối với trẻ dưới 36 tháng tuổi; </w:t>
            </w:r>
            <w:r w:rsidRPr="00A64127">
              <w:rPr>
                <w:bCs/>
                <w:sz w:val="24"/>
                <w:szCs w:val="24"/>
                <w:lang w:val="pt-BR"/>
              </w:rPr>
              <w:t xml:space="preserve">đo chiều cao, cân nặng, huyết áp, nhịp tim, thị lực </w:t>
            </w:r>
            <w:r w:rsidRPr="00A64127">
              <w:rPr>
                <w:sz w:val="24"/>
                <w:szCs w:val="24"/>
                <w:lang w:val="pt-BR"/>
              </w:rPr>
              <w:t>đối với trẻ từ 36 tháng tuổi trở lên)</w:t>
            </w:r>
          </w:p>
        </w:tc>
        <w:tc>
          <w:tcPr>
            <w:tcW w:w="427" w:type="pct"/>
            <w:shd w:val="clear" w:color="auto" w:fill="auto"/>
            <w:vAlign w:val="center"/>
          </w:tcPr>
          <w:p w14:paraId="2A635A4A" w14:textId="77777777" w:rsidR="00921B53" w:rsidRPr="00A64127" w:rsidRDefault="00921B53" w:rsidP="00921B53">
            <w:pPr>
              <w:jc w:val="center"/>
              <w:rPr>
                <w:sz w:val="24"/>
                <w:szCs w:val="24"/>
                <w:lang w:val="pt-BR"/>
              </w:rPr>
            </w:pPr>
            <w:r w:rsidRPr="00A64127">
              <w:rPr>
                <w:sz w:val="24"/>
                <w:szCs w:val="24"/>
                <w:lang w:val="pt-BR"/>
              </w:rPr>
              <w:t>2,0</w:t>
            </w:r>
          </w:p>
        </w:tc>
        <w:tc>
          <w:tcPr>
            <w:tcW w:w="521" w:type="pct"/>
          </w:tcPr>
          <w:p w14:paraId="2A635A4B" w14:textId="77777777" w:rsidR="00921B53" w:rsidRPr="00A64127" w:rsidRDefault="00921B53" w:rsidP="00921B53">
            <w:pPr>
              <w:rPr>
                <w:sz w:val="24"/>
                <w:szCs w:val="24"/>
                <w:lang w:val="pt-BR"/>
              </w:rPr>
            </w:pPr>
          </w:p>
        </w:tc>
        <w:tc>
          <w:tcPr>
            <w:tcW w:w="453" w:type="pct"/>
          </w:tcPr>
          <w:p w14:paraId="2A635A4C" w14:textId="77777777" w:rsidR="00921B53" w:rsidRPr="00A64127" w:rsidRDefault="00921B53" w:rsidP="00921B53">
            <w:pPr>
              <w:rPr>
                <w:sz w:val="24"/>
                <w:szCs w:val="24"/>
                <w:lang w:val="pt-BR"/>
              </w:rPr>
            </w:pPr>
          </w:p>
        </w:tc>
        <w:tc>
          <w:tcPr>
            <w:tcW w:w="1512" w:type="pct"/>
          </w:tcPr>
          <w:p w14:paraId="2A635A4D" w14:textId="77777777" w:rsidR="00921B53" w:rsidRPr="00A64127" w:rsidRDefault="00921B53" w:rsidP="00921B53">
            <w:pPr>
              <w:rPr>
                <w:sz w:val="24"/>
                <w:szCs w:val="24"/>
                <w:lang w:val="pt-BR"/>
              </w:rPr>
            </w:pPr>
            <w:r w:rsidRPr="00A64127">
              <w:rPr>
                <w:sz w:val="24"/>
                <w:szCs w:val="24"/>
                <w:lang w:val="pt-BR"/>
              </w:rPr>
              <w:t>Kiểm tra sổ sức khỏe của 4 – 5 em bất kỳ</w:t>
            </w:r>
          </w:p>
          <w:p w14:paraId="2A635A4E" w14:textId="77777777" w:rsidR="00921B53" w:rsidRPr="00A64127" w:rsidRDefault="00921B53" w:rsidP="00921B53">
            <w:pPr>
              <w:rPr>
                <w:sz w:val="24"/>
                <w:szCs w:val="24"/>
                <w:lang w:val="pt-BR"/>
              </w:rPr>
            </w:pPr>
            <w:r w:rsidRPr="00A64127">
              <w:rPr>
                <w:sz w:val="24"/>
                <w:szCs w:val="24"/>
                <w:lang w:val="pt-BR"/>
              </w:rPr>
              <w:t xml:space="preserve">- Có thực hiện đầy đủ: </w:t>
            </w:r>
            <w:r w:rsidRPr="00A64127">
              <w:rPr>
                <w:b/>
                <w:sz w:val="24"/>
                <w:szCs w:val="24"/>
                <w:lang w:val="pt-BR"/>
              </w:rPr>
              <w:t>2đ</w:t>
            </w:r>
          </w:p>
          <w:p w14:paraId="2A635A4F" w14:textId="77777777" w:rsidR="00921B53" w:rsidRPr="00A64127" w:rsidRDefault="00921B53" w:rsidP="00921B53">
            <w:pPr>
              <w:rPr>
                <w:b/>
                <w:sz w:val="24"/>
                <w:szCs w:val="24"/>
                <w:lang w:val="pt-BR"/>
              </w:rPr>
            </w:pPr>
            <w:r w:rsidRPr="00A64127">
              <w:rPr>
                <w:sz w:val="24"/>
                <w:szCs w:val="24"/>
                <w:lang w:val="pt-BR"/>
              </w:rPr>
              <w:t xml:space="preserve">- Thực hiện không đầy đủ: </w:t>
            </w:r>
            <w:r w:rsidRPr="00A64127">
              <w:rPr>
                <w:b/>
                <w:sz w:val="24"/>
                <w:szCs w:val="24"/>
                <w:lang w:val="pt-BR"/>
              </w:rPr>
              <w:t>1đ</w:t>
            </w:r>
          </w:p>
          <w:p w14:paraId="2A635A50" w14:textId="77777777" w:rsidR="00921B53" w:rsidRPr="00A64127" w:rsidRDefault="00921B53" w:rsidP="00921B53">
            <w:pPr>
              <w:rPr>
                <w:sz w:val="24"/>
                <w:szCs w:val="24"/>
                <w:lang w:val="pt-BR"/>
              </w:rPr>
            </w:pPr>
            <w:r w:rsidRPr="00A64127">
              <w:rPr>
                <w:sz w:val="24"/>
                <w:szCs w:val="24"/>
                <w:lang w:val="pt-BR"/>
              </w:rPr>
              <w:t xml:space="preserve">- Không thực hiện: </w:t>
            </w:r>
            <w:r w:rsidRPr="00A64127">
              <w:rPr>
                <w:b/>
                <w:sz w:val="24"/>
                <w:szCs w:val="24"/>
                <w:lang w:val="pt-BR"/>
              </w:rPr>
              <w:t xml:space="preserve">0đ </w:t>
            </w:r>
          </w:p>
        </w:tc>
      </w:tr>
      <w:tr w:rsidR="00921B53" w:rsidRPr="00A64127" w14:paraId="2A635A5B" w14:textId="77777777" w:rsidTr="00921B53">
        <w:tc>
          <w:tcPr>
            <w:tcW w:w="318" w:type="pct"/>
            <w:shd w:val="clear" w:color="auto" w:fill="auto"/>
            <w:vAlign w:val="center"/>
          </w:tcPr>
          <w:p w14:paraId="2A635A52" w14:textId="77777777" w:rsidR="00921B53" w:rsidRPr="00A64127" w:rsidRDefault="00921B53" w:rsidP="00921B53">
            <w:pPr>
              <w:jc w:val="center"/>
              <w:rPr>
                <w:sz w:val="24"/>
                <w:szCs w:val="24"/>
                <w:lang w:val="pt-BR"/>
              </w:rPr>
            </w:pPr>
          </w:p>
        </w:tc>
        <w:tc>
          <w:tcPr>
            <w:tcW w:w="1769" w:type="pct"/>
            <w:shd w:val="clear" w:color="auto" w:fill="auto"/>
            <w:vAlign w:val="center"/>
          </w:tcPr>
          <w:p w14:paraId="2A635A53" w14:textId="77777777" w:rsidR="00921B53" w:rsidRPr="00A64127" w:rsidRDefault="00921B53" w:rsidP="00921B53">
            <w:pPr>
              <w:jc w:val="both"/>
              <w:rPr>
                <w:sz w:val="24"/>
                <w:szCs w:val="24"/>
                <w:lang w:val="pt-BR"/>
              </w:rPr>
            </w:pPr>
            <w:r w:rsidRPr="00A64127">
              <w:rPr>
                <w:sz w:val="24"/>
                <w:szCs w:val="24"/>
                <w:lang w:val="pt-BR"/>
              </w:rPr>
              <w:t>Có đo chiều cao, cân nặng, ghi biểu đồ tăng trưởng, theo dõi sự phát triển thể lực cho trẻ em dưới 24 tháng tuổi mỗi tháng một lần, trẻ em trên 24 tháng tuổi mỗi quý một lần</w:t>
            </w:r>
          </w:p>
        </w:tc>
        <w:tc>
          <w:tcPr>
            <w:tcW w:w="427" w:type="pct"/>
            <w:shd w:val="clear" w:color="auto" w:fill="auto"/>
            <w:vAlign w:val="center"/>
          </w:tcPr>
          <w:p w14:paraId="2A635A54" w14:textId="77777777" w:rsidR="00921B53" w:rsidRPr="00A64127" w:rsidRDefault="00921B53" w:rsidP="00921B53">
            <w:pPr>
              <w:jc w:val="center"/>
              <w:rPr>
                <w:sz w:val="24"/>
                <w:szCs w:val="24"/>
                <w:lang w:val="pt-BR"/>
              </w:rPr>
            </w:pPr>
            <w:r w:rsidRPr="00A64127">
              <w:rPr>
                <w:sz w:val="24"/>
                <w:szCs w:val="24"/>
                <w:lang w:val="pt-BR"/>
              </w:rPr>
              <w:t>2,0</w:t>
            </w:r>
          </w:p>
        </w:tc>
        <w:tc>
          <w:tcPr>
            <w:tcW w:w="521" w:type="pct"/>
          </w:tcPr>
          <w:p w14:paraId="2A635A55" w14:textId="77777777" w:rsidR="00921B53" w:rsidRPr="00A64127" w:rsidRDefault="00921B53" w:rsidP="00921B53">
            <w:pPr>
              <w:rPr>
                <w:sz w:val="24"/>
                <w:szCs w:val="24"/>
                <w:lang w:val="pt-BR"/>
              </w:rPr>
            </w:pPr>
          </w:p>
        </w:tc>
        <w:tc>
          <w:tcPr>
            <w:tcW w:w="453" w:type="pct"/>
          </w:tcPr>
          <w:p w14:paraId="2A635A56" w14:textId="77777777" w:rsidR="00921B53" w:rsidRPr="00A64127" w:rsidRDefault="00921B53" w:rsidP="00921B53">
            <w:pPr>
              <w:rPr>
                <w:sz w:val="24"/>
                <w:szCs w:val="24"/>
                <w:lang w:val="pt-BR"/>
              </w:rPr>
            </w:pPr>
          </w:p>
        </w:tc>
        <w:tc>
          <w:tcPr>
            <w:tcW w:w="1512" w:type="pct"/>
          </w:tcPr>
          <w:p w14:paraId="2A635A57" w14:textId="77777777" w:rsidR="00921B53" w:rsidRPr="00A64127" w:rsidRDefault="00921B53" w:rsidP="00921B53">
            <w:pPr>
              <w:rPr>
                <w:sz w:val="24"/>
                <w:szCs w:val="24"/>
                <w:lang w:val="pt-BR"/>
              </w:rPr>
            </w:pPr>
            <w:r w:rsidRPr="00A64127">
              <w:rPr>
                <w:sz w:val="24"/>
                <w:szCs w:val="24"/>
                <w:lang w:val="pt-BR"/>
              </w:rPr>
              <w:t>Kiểm tra sổ sức khỏe của 4 – 5 em bất kỳ</w:t>
            </w:r>
          </w:p>
          <w:p w14:paraId="2A635A58" w14:textId="77777777" w:rsidR="00921B53" w:rsidRPr="00A64127" w:rsidRDefault="00921B53" w:rsidP="00921B53">
            <w:pPr>
              <w:rPr>
                <w:b/>
                <w:sz w:val="24"/>
                <w:szCs w:val="24"/>
                <w:lang w:val="pt-BR"/>
              </w:rPr>
            </w:pPr>
            <w:r w:rsidRPr="00A64127">
              <w:rPr>
                <w:sz w:val="24"/>
                <w:szCs w:val="24"/>
                <w:lang w:val="pt-BR"/>
              </w:rPr>
              <w:t xml:space="preserve">- Có thực hiện đầy đủ: </w:t>
            </w:r>
            <w:r w:rsidRPr="00A64127">
              <w:rPr>
                <w:b/>
                <w:sz w:val="24"/>
                <w:szCs w:val="24"/>
                <w:lang w:val="pt-BR"/>
              </w:rPr>
              <w:t>2đ</w:t>
            </w:r>
          </w:p>
          <w:p w14:paraId="2A635A59" w14:textId="77777777" w:rsidR="00921B53" w:rsidRPr="00A64127" w:rsidRDefault="00921B53" w:rsidP="00921B53">
            <w:pPr>
              <w:rPr>
                <w:sz w:val="24"/>
                <w:szCs w:val="24"/>
                <w:lang w:val="pt-BR"/>
              </w:rPr>
            </w:pPr>
            <w:r w:rsidRPr="00A64127">
              <w:rPr>
                <w:sz w:val="24"/>
                <w:szCs w:val="24"/>
                <w:lang w:val="pt-BR"/>
              </w:rPr>
              <w:t xml:space="preserve">- Thực hiện không đầy đủ: </w:t>
            </w:r>
            <w:r w:rsidRPr="00A64127">
              <w:rPr>
                <w:b/>
                <w:sz w:val="24"/>
                <w:szCs w:val="24"/>
                <w:lang w:val="pt-BR"/>
              </w:rPr>
              <w:t>1đ</w:t>
            </w:r>
          </w:p>
          <w:p w14:paraId="2A635A5A" w14:textId="77777777" w:rsidR="00921B53" w:rsidRPr="00A64127" w:rsidRDefault="00921B53" w:rsidP="00921B53">
            <w:pPr>
              <w:rPr>
                <w:sz w:val="24"/>
                <w:szCs w:val="24"/>
                <w:lang w:val="pt-BR"/>
              </w:rPr>
            </w:pPr>
            <w:r w:rsidRPr="00A64127">
              <w:rPr>
                <w:sz w:val="24"/>
                <w:szCs w:val="24"/>
                <w:lang w:val="pt-BR"/>
              </w:rPr>
              <w:t>- Không thực hiện</w:t>
            </w:r>
            <w:r w:rsidRPr="00A64127">
              <w:rPr>
                <w:b/>
                <w:sz w:val="24"/>
                <w:szCs w:val="24"/>
                <w:lang w:val="pt-BR"/>
              </w:rPr>
              <w:t>: 0đ</w:t>
            </w:r>
          </w:p>
        </w:tc>
      </w:tr>
      <w:tr w:rsidR="00921B53" w:rsidRPr="00A64127" w14:paraId="2A635A64" w14:textId="77777777" w:rsidTr="00921B53">
        <w:tc>
          <w:tcPr>
            <w:tcW w:w="318" w:type="pct"/>
            <w:shd w:val="clear" w:color="auto" w:fill="auto"/>
            <w:vAlign w:val="center"/>
          </w:tcPr>
          <w:p w14:paraId="2A635A5C" w14:textId="77777777" w:rsidR="00921B53" w:rsidRPr="00A64127" w:rsidRDefault="00921B53" w:rsidP="00921B53">
            <w:pPr>
              <w:jc w:val="center"/>
              <w:rPr>
                <w:sz w:val="24"/>
                <w:szCs w:val="24"/>
                <w:lang w:val="pt-BR"/>
              </w:rPr>
            </w:pPr>
          </w:p>
        </w:tc>
        <w:tc>
          <w:tcPr>
            <w:tcW w:w="1769" w:type="pct"/>
            <w:shd w:val="clear" w:color="auto" w:fill="auto"/>
            <w:vAlign w:val="center"/>
          </w:tcPr>
          <w:p w14:paraId="2A635A5D" w14:textId="77777777" w:rsidR="00921B53" w:rsidRPr="00A64127" w:rsidRDefault="00921B53" w:rsidP="00921B53">
            <w:pPr>
              <w:jc w:val="both"/>
              <w:rPr>
                <w:spacing w:val="-4"/>
                <w:sz w:val="24"/>
                <w:szCs w:val="24"/>
                <w:lang w:val="pt-BR"/>
              </w:rPr>
            </w:pPr>
            <w:r w:rsidRPr="00A64127">
              <w:rPr>
                <w:spacing w:val="-4"/>
                <w:sz w:val="24"/>
                <w:szCs w:val="24"/>
                <w:lang w:val="pt-BR"/>
              </w:rPr>
              <w:t>Có theo dõi sức khỏe học sinh, suy dinh dưỡng, thừa cân, béo phì, bệnh răng miệng, dấu hiệu bất thường và các bệnh tật khác để xử trí, chuyển đến cơ sở khám bệnh, chữa bệnh theo quy định và áp dụng chế độ học tập, rèn luyện phù hợp với tình trạng sức khỏe.</w:t>
            </w:r>
          </w:p>
        </w:tc>
        <w:tc>
          <w:tcPr>
            <w:tcW w:w="427" w:type="pct"/>
            <w:shd w:val="clear" w:color="auto" w:fill="auto"/>
            <w:vAlign w:val="center"/>
          </w:tcPr>
          <w:p w14:paraId="2A635A5E" w14:textId="77777777" w:rsidR="00921B53" w:rsidRPr="00A64127" w:rsidRDefault="00921B53" w:rsidP="00921B53">
            <w:pPr>
              <w:jc w:val="center"/>
              <w:rPr>
                <w:sz w:val="24"/>
                <w:szCs w:val="24"/>
                <w:lang w:val="pt-BR"/>
              </w:rPr>
            </w:pPr>
            <w:r w:rsidRPr="00A64127">
              <w:rPr>
                <w:sz w:val="24"/>
                <w:szCs w:val="24"/>
                <w:lang w:val="pt-BR"/>
              </w:rPr>
              <w:t>2,0</w:t>
            </w:r>
          </w:p>
        </w:tc>
        <w:tc>
          <w:tcPr>
            <w:tcW w:w="521" w:type="pct"/>
          </w:tcPr>
          <w:p w14:paraId="2A635A5F" w14:textId="77777777" w:rsidR="00921B53" w:rsidRPr="00A64127" w:rsidRDefault="00921B53" w:rsidP="00921B53">
            <w:pPr>
              <w:rPr>
                <w:sz w:val="24"/>
                <w:szCs w:val="24"/>
                <w:lang w:val="pt-BR"/>
              </w:rPr>
            </w:pPr>
          </w:p>
        </w:tc>
        <w:tc>
          <w:tcPr>
            <w:tcW w:w="453" w:type="pct"/>
          </w:tcPr>
          <w:p w14:paraId="2A635A60" w14:textId="77777777" w:rsidR="00921B53" w:rsidRPr="00A64127" w:rsidRDefault="00921B53" w:rsidP="00921B53">
            <w:pPr>
              <w:rPr>
                <w:sz w:val="24"/>
                <w:szCs w:val="24"/>
                <w:lang w:val="pt-BR"/>
              </w:rPr>
            </w:pPr>
          </w:p>
        </w:tc>
        <w:tc>
          <w:tcPr>
            <w:tcW w:w="1512" w:type="pct"/>
          </w:tcPr>
          <w:p w14:paraId="2A635A61" w14:textId="77777777" w:rsidR="00921B53" w:rsidRPr="00A64127" w:rsidRDefault="00921B53" w:rsidP="00921B53">
            <w:pPr>
              <w:rPr>
                <w:b/>
                <w:sz w:val="24"/>
                <w:szCs w:val="24"/>
                <w:lang w:val="pt-BR"/>
              </w:rPr>
            </w:pPr>
            <w:r w:rsidRPr="00A64127">
              <w:rPr>
                <w:sz w:val="24"/>
                <w:szCs w:val="24"/>
                <w:lang w:val="pt-BR"/>
              </w:rPr>
              <w:t xml:space="preserve">- Có danh sách các em học sinh này: </w:t>
            </w:r>
            <w:r w:rsidRPr="00A64127">
              <w:rPr>
                <w:b/>
                <w:sz w:val="24"/>
                <w:szCs w:val="24"/>
                <w:lang w:val="pt-BR"/>
              </w:rPr>
              <w:t>1đ</w:t>
            </w:r>
          </w:p>
          <w:p w14:paraId="2A635A62" w14:textId="77777777" w:rsidR="00921B53" w:rsidRPr="00A64127" w:rsidRDefault="00921B53" w:rsidP="00921B53">
            <w:pPr>
              <w:rPr>
                <w:b/>
                <w:sz w:val="24"/>
                <w:szCs w:val="24"/>
                <w:lang w:val="pt-BR"/>
              </w:rPr>
            </w:pPr>
            <w:r w:rsidRPr="00A64127">
              <w:rPr>
                <w:sz w:val="24"/>
                <w:szCs w:val="24"/>
                <w:lang w:val="pt-BR"/>
              </w:rPr>
              <w:t xml:space="preserve">- Có theo dõi sức khỏe các em hoặc chuyển đến cơ sở khám chữa bệnh: </w:t>
            </w:r>
            <w:r w:rsidRPr="00A64127">
              <w:rPr>
                <w:b/>
                <w:sz w:val="24"/>
                <w:szCs w:val="24"/>
                <w:lang w:val="pt-BR"/>
              </w:rPr>
              <w:t>0,5đ</w:t>
            </w:r>
          </w:p>
          <w:p w14:paraId="2A635A63" w14:textId="77777777" w:rsidR="00921B53" w:rsidRPr="00A64127" w:rsidRDefault="00921B53" w:rsidP="00921B53">
            <w:pPr>
              <w:rPr>
                <w:sz w:val="24"/>
                <w:szCs w:val="24"/>
                <w:lang w:val="pt-BR"/>
              </w:rPr>
            </w:pPr>
            <w:r w:rsidRPr="00A64127">
              <w:rPr>
                <w:sz w:val="24"/>
                <w:szCs w:val="24"/>
                <w:lang w:val="pt-BR"/>
              </w:rPr>
              <w:t xml:space="preserve">- Có thông báo với gvcn và đề ra phương án hỗ trợ trong học tập: </w:t>
            </w:r>
            <w:r w:rsidRPr="00A64127">
              <w:rPr>
                <w:b/>
                <w:sz w:val="24"/>
                <w:szCs w:val="24"/>
                <w:lang w:val="pt-BR"/>
              </w:rPr>
              <w:t>0,5đ</w:t>
            </w:r>
          </w:p>
        </w:tc>
      </w:tr>
      <w:tr w:rsidR="00921B53" w:rsidRPr="00A64127" w14:paraId="2A635A6B" w14:textId="77777777" w:rsidTr="00921B53">
        <w:tc>
          <w:tcPr>
            <w:tcW w:w="318" w:type="pct"/>
            <w:shd w:val="clear" w:color="auto" w:fill="auto"/>
            <w:vAlign w:val="center"/>
          </w:tcPr>
          <w:p w14:paraId="2A635A65" w14:textId="77777777" w:rsidR="00921B53" w:rsidRPr="00A64127" w:rsidRDefault="00921B53" w:rsidP="00921B53">
            <w:pPr>
              <w:jc w:val="center"/>
              <w:rPr>
                <w:sz w:val="24"/>
                <w:szCs w:val="24"/>
                <w:lang w:val="pt-BR"/>
              </w:rPr>
            </w:pPr>
          </w:p>
        </w:tc>
        <w:tc>
          <w:tcPr>
            <w:tcW w:w="1769" w:type="pct"/>
            <w:shd w:val="clear" w:color="auto" w:fill="auto"/>
            <w:vAlign w:val="center"/>
          </w:tcPr>
          <w:p w14:paraId="2A635A66" w14:textId="77777777" w:rsidR="00921B53" w:rsidRPr="00A64127" w:rsidRDefault="00921B53" w:rsidP="00921B53">
            <w:pPr>
              <w:jc w:val="both"/>
              <w:rPr>
                <w:sz w:val="24"/>
                <w:szCs w:val="24"/>
                <w:lang w:val="pt-BR"/>
              </w:rPr>
            </w:pPr>
            <w:r w:rsidRPr="00A64127">
              <w:rPr>
                <w:sz w:val="24"/>
                <w:szCs w:val="24"/>
                <w:lang w:val="pt-BR"/>
              </w:rPr>
              <w:t>Có phối hợp với các cơ sở y tế có đủ điều kiện để tổ chức khám, điều trị theo các chuyên khoa cho học sinh</w:t>
            </w:r>
          </w:p>
        </w:tc>
        <w:tc>
          <w:tcPr>
            <w:tcW w:w="427" w:type="pct"/>
            <w:shd w:val="clear" w:color="auto" w:fill="auto"/>
            <w:vAlign w:val="center"/>
          </w:tcPr>
          <w:p w14:paraId="2A635A67" w14:textId="77777777" w:rsidR="00921B53" w:rsidRPr="00A64127" w:rsidRDefault="00921B53" w:rsidP="00921B53">
            <w:pPr>
              <w:jc w:val="center"/>
              <w:rPr>
                <w:sz w:val="24"/>
                <w:szCs w:val="24"/>
                <w:lang w:val="pt-BR"/>
              </w:rPr>
            </w:pPr>
            <w:r w:rsidRPr="00A64127">
              <w:rPr>
                <w:sz w:val="24"/>
                <w:szCs w:val="24"/>
                <w:lang w:val="pt-BR"/>
              </w:rPr>
              <w:t>1,0</w:t>
            </w:r>
          </w:p>
        </w:tc>
        <w:tc>
          <w:tcPr>
            <w:tcW w:w="521" w:type="pct"/>
          </w:tcPr>
          <w:p w14:paraId="2A635A68" w14:textId="77777777" w:rsidR="00921B53" w:rsidRPr="00A64127" w:rsidRDefault="00921B53" w:rsidP="00921B53">
            <w:pPr>
              <w:rPr>
                <w:sz w:val="24"/>
                <w:szCs w:val="24"/>
                <w:lang w:val="pt-BR"/>
              </w:rPr>
            </w:pPr>
          </w:p>
        </w:tc>
        <w:tc>
          <w:tcPr>
            <w:tcW w:w="453" w:type="pct"/>
          </w:tcPr>
          <w:p w14:paraId="2A635A69" w14:textId="77777777" w:rsidR="00921B53" w:rsidRPr="00A64127" w:rsidRDefault="00921B53" w:rsidP="00921B53">
            <w:pPr>
              <w:rPr>
                <w:sz w:val="24"/>
                <w:szCs w:val="24"/>
                <w:lang w:val="pt-BR"/>
              </w:rPr>
            </w:pPr>
          </w:p>
        </w:tc>
        <w:tc>
          <w:tcPr>
            <w:tcW w:w="1512" w:type="pct"/>
            <w:vAlign w:val="center"/>
          </w:tcPr>
          <w:p w14:paraId="2A635A6A" w14:textId="77777777" w:rsidR="00921B53" w:rsidRPr="00A64127" w:rsidRDefault="00921B53" w:rsidP="00921B53">
            <w:pPr>
              <w:rPr>
                <w:b/>
                <w:sz w:val="24"/>
                <w:szCs w:val="24"/>
                <w:lang w:val="pt-BR"/>
              </w:rPr>
            </w:pPr>
            <w:r w:rsidRPr="00A64127">
              <w:rPr>
                <w:sz w:val="24"/>
                <w:szCs w:val="24"/>
                <w:lang w:val="pt-BR"/>
              </w:rPr>
              <w:t xml:space="preserve">Có bằng chứng </w:t>
            </w:r>
          </w:p>
        </w:tc>
      </w:tr>
      <w:tr w:rsidR="00921B53" w:rsidRPr="00A64127" w14:paraId="2A635A72" w14:textId="77777777" w:rsidTr="00921B53">
        <w:tc>
          <w:tcPr>
            <w:tcW w:w="318" w:type="pct"/>
            <w:shd w:val="clear" w:color="auto" w:fill="auto"/>
            <w:vAlign w:val="center"/>
          </w:tcPr>
          <w:p w14:paraId="2A635A6C" w14:textId="77777777" w:rsidR="00921B53" w:rsidRPr="00A64127" w:rsidRDefault="00921B53" w:rsidP="00921B53">
            <w:pPr>
              <w:jc w:val="center"/>
              <w:rPr>
                <w:sz w:val="24"/>
                <w:szCs w:val="24"/>
                <w:lang w:val="pt-BR"/>
              </w:rPr>
            </w:pPr>
          </w:p>
        </w:tc>
        <w:tc>
          <w:tcPr>
            <w:tcW w:w="1769" w:type="pct"/>
            <w:shd w:val="clear" w:color="auto" w:fill="auto"/>
            <w:vAlign w:val="center"/>
          </w:tcPr>
          <w:p w14:paraId="2A635A6D" w14:textId="77777777" w:rsidR="00921B53" w:rsidRPr="00A64127" w:rsidRDefault="00921B53" w:rsidP="00921B53">
            <w:pPr>
              <w:jc w:val="both"/>
              <w:rPr>
                <w:sz w:val="24"/>
                <w:szCs w:val="24"/>
                <w:lang w:val="pt-BR"/>
              </w:rPr>
            </w:pPr>
            <w:r w:rsidRPr="00A64127">
              <w:rPr>
                <w:sz w:val="24"/>
                <w:szCs w:val="24"/>
                <w:lang w:val="pt-BR"/>
              </w:rPr>
              <w:t>Thực hiện sơ cứu, cấp cứu (nếu có) theo quy định của Bộ Y tế</w:t>
            </w:r>
          </w:p>
        </w:tc>
        <w:tc>
          <w:tcPr>
            <w:tcW w:w="427" w:type="pct"/>
            <w:shd w:val="clear" w:color="auto" w:fill="auto"/>
            <w:vAlign w:val="center"/>
          </w:tcPr>
          <w:p w14:paraId="2A635A6E" w14:textId="77777777" w:rsidR="00921B53" w:rsidRPr="00A64127" w:rsidRDefault="00921B53" w:rsidP="00921B53">
            <w:pPr>
              <w:jc w:val="center"/>
              <w:rPr>
                <w:sz w:val="24"/>
                <w:szCs w:val="24"/>
                <w:lang w:val="pt-BR"/>
              </w:rPr>
            </w:pPr>
            <w:r w:rsidRPr="00A64127">
              <w:rPr>
                <w:sz w:val="24"/>
                <w:szCs w:val="24"/>
                <w:lang w:val="pt-BR"/>
              </w:rPr>
              <w:t>1,0</w:t>
            </w:r>
          </w:p>
        </w:tc>
        <w:tc>
          <w:tcPr>
            <w:tcW w:w="521" w:type="pct"/>
          </w:tcPr>
          <w:p w14:paraId="2A635A6F" w14:textId="77777777" w:rsidR="00921B53" w:rsidRPr="00A64127" w:rsidRDefault="00921B53" w:rsidP="00921B53">
            <w:pPr>
              <w:jc w:val="both"/>
              <w:rPr>
                <w:sz w:val="24"/>
                <w:szCs w:val="24"/>
              </w:rPr>
            </w:pPr>
          </w:p>
        </w:tc>
        <w:tc>
          <w:tcPr>
            <w:tcW w:w="453" w:type="pct"/>
          </w:tcPr>
          <w:p w14:paraId="2A635A70" w14:textId="77777777" w:rsidR="00921B53" w:rsidRPr="00A64127" w:rsidRDefault="00921B53" w:rsidP="00921B53">
            <w:pPr>
              <w:jc w:val="both"/>
              <w:rPr>
                <w:sz w:val="24"/>
                <w:szCs w:val="24"/>
              </w:rPr>
            </w:pPr>
          </w:p>
        </w:tc>
        <w:tc>
          <w:tcPr>
            <w:tcW w:w="1512" w:type="pct"/>
          </w:tcPr>
          <w:p w14:paraId="2A635A71" w14:textId="77777777" w:rsidR="00921B53" w:rsidRPr="00A64127" w:rsidRDefault="00921B53" w:rsidP="00921B53">
            <w:pPr>
              <w:jc w:val="both"/>
              <w:rPr>
                <w:sz w:val="24"/>
                <w:szCs w:val="24"/>
              </w:rPr>
            </w:pPr>
            <w:r w:rsidRPr="00A64127">
              <w:rPr>
                <w:sz w:val="24"/>
                <w:szCs w:val="24"/>
              </w:rPr>
              <w:t>Kiểm tra Sổ sách ghi lại khám, chẩn đoán, điều trị, sơ cấp cứu ban đầu, chuyển viện cho HS.</w:t>
            </w:r>
          </w:p>
        </w:tc>
      </w:tr>
      <w:tr w:rsidR="00921B53" w:rsidRPr="00A64127" w14:paraId="2A635A79" w14:textId="77777777" w:rsidTr="00921B53">
        <w:tc>
          <w:tcPr>
            <w:tcW w:w="318" w:type="pct"/>
            <w:shd w:val="clear" w:color="auto" w:fill="auto"/>
            <w:vAlign w:val="center"/>
          </w:tcPr>
          <w:p w14:paraId="2A635A73" w14:textId="77777777" w:rsidR="00921B53" w:rsidRPr="00A64127" w:rsidRDefault="00921B53" w:rsidP="00921B53">
            <w:pPr>
              <w:jc w:val="center"/>
              <w:rPr>
                <w:sz w:val="24"/>
                <w:szCs w:val="24"/>
                <w:lang w:val="pt-BR"/>
              </w:rPr>
            </w:pPr>
          </w:p>
        </w:tc>
        <w:tc>
          <w:tcPr>
            <w:tcW w:w="1769" w:type="pct"/>
            <w:shd w:val="clear" w:color="auto" w:fill="auto"/>
            <w:vAlign w:val="center"/>
          </w:tcPr>
          <w:p w14:paraId="2A635A74" w14:textId="77777777" w:rsidR="00921B53" w:rsidRPr="00A64127" w:rsidRDefault="00921B53" w:rsidP="00921B53">
            <w:pPr>
              <w:jc w:val="both"/>
              <w:rPr>
                <w:sz w:val="24"/>
                <w:szCs w:val="24"/>
                <w:lang w:val="pt-BR"/>
              </w:rPr>
            </w:pPr>
            <w:r w:rsidRPr="00A64127">
              <w:rPr>
                <w:sz w:val="24"/>
                <w:szCs w:val="24"/>
                <w:lang w:val="pt-BR"/>
              </w:rPr>
              <w:t>Có tư vấn cho giáo viên, cha mẹ hoặc người giám hộ của học sinh về các vấn đề liên quan đến bệnh tật, phát triển thể chất và tinh thần của học sinh; hướng dẫn cho học sinh tự chăm sóc sức khỏe; trường hợp trong trường học có học sinh khuyết tật thì tư vấn, hỗ trợ cho học sinh khuyết tật hoà nhập</w:t>
            </w:r>
          </w:p>
        </w:tc>
        <w:tc>
          <w:tcPr>
            <w:tcW w:w="427" w:type="pct"/>
            <w:shd w:val="clear" w:color="auto" w:fill="auto"/>
            <w:vAlign w:val="center"/>
          </w:tcPr>
          <w:p w14:paraId="2A635A75" w14:textId="77777777" w:rsidR="00921B53" w:rsidRPr="00A64127" w:rsidRDefault="00921B53" w:rsidP="00921B53">
            <w:pPr>
              <w:jc w:val="center"/>
              <w:rPr>
                <w:sz w:val="24"/>
                <w:szCs w:val="24"/>
                <w:lang w:val="pt-BR"/>
              </w:rPr>
            </w:pPr>
            <w:r w:rsidRPr="00A64127">
              <w:rPr>
                <w:sz w:val="24"/>
                <w:szCs w:val="24"/>
                <w:lang w:val="pt-BR"/>
              </w:rPr>
              <w:t>1,0</w:t>
            </w:r>
          </w:p>
        </w:tc>
        <w:tc>
          <w:tcPr>
            <w:tcW w:w="521" w:type="pct"/>
          </w:tcPr>
          <w:p w14:paraId="2A635A76" w14:textId="77777777" w:rsidR="00921B53" w:rsidRPr="00A64127" w:rsidRDefault="00921B53" w:rsidP="00921B53">
            <w:pPr>
              <w:rPr>
                <w:sz w:val="24"/>
                <w:szCs w:val="24"/>
                <w:lang w:val="pt-BR"/>
              </w:rPr>
            </w:pPr>
          </w:p>
        </w:tc>
        <w:tc>
          <w:tcPr>
            <w:tcW w:w="453" w:type="pct"/>
          </w:tcPr>
          <w:p w14:paraId="2A635A77" w14:textId="77777777" w:rsidR="00921B53" w:rsidRPr="00A64127" w:rsidRDefault="00921B53" w:rsidP="00921B53">
            <w:pPr>
              <w:rPr>
                <w:sz w:val="24"/>
                <w:szCs w:val="24"/>
                <w:lang w:val="pt-BR"/>
              </w:rPr>
            </w:pPr>
          </w:p>
        </w:tc>
        <w:tc>
          <w:tcPr>
            <w:tcW w:w="1512" w:type="pct"/>
            <w:vAlign w:val="center"/>
          </w:tcPr>
          <w:p w14:paraId="2A635A78" w14:textId="77777777" w:rsidR="00921B53" w:rsidRPr="00A64127" w:rsidRDefault="00921B53" w:rsidP="00921B53">
            <w:pPr>
              <w:rPr>
                <w:b/>
                <w:sz w:val="24"/>
                <w:szCs w:val="24"/>
                <w:lang w:val="pt-BR"/>
              </w:rPr>
            </w:pPr>
            <w:r w:rsidRPr="00A64127">
              <w:rPr>
                <w:sz w:val="24"/>
                <w:szCs w:val="24"/>
                <w:lang w:val="pt-BR"/>
              </w:rPr>
              <w:t xml:space="preserve">Có bằng chứng </w:t>
            </w:r>
          </w:p>
        </w:tc>
      </w:tr>
      <w:tr w:rsidR="00921B53" w:rsidRPr="00A64127" w14:paraId="2A635A82" w14:textId="77777777" w:rsidTr="00921B53">
        <w:tc>
          <w:tcPr>
            <w:tcW w:w="318" w:type="pct"/>
            <w:shd w:val="clear" w:color="auto" w:fill="auto"/>
            <w:vAlign w:val="center"/>
          </w:tcPr>
          <w:p w14:paraId="2A635A7A" w14:textId="77777777" w:rsidR="00921B53" w:rsidRPr="00A64127" w:rsidRDefault="00921B53" w:rsidP="00921B53">
            <w:pPr>
              <w:jc w:val="center"/>
              <w:rPr>
                <w:sz w:val="24"/>
                <w:szCs w:val="24"/>
                <w:lang w:val="pt-BR"/>
              </w:rPr>
            </w:pPr>
          </w:p>
        </w:tc>
        <w:tc>
          <w:tcPr>
            <w:tcW w:w="1769" w:type="pct"/>
            <w:shd w:val="clear" w:color="auto" w:fill="auto"/>
            <w:vAlign w:val="center"/>
          </w:tcPr>
          <w:p w14:paraId="2A635A7B" w14:textId="77777777" w:rsidR="00921B53" w:rsidRPr="00A64127" w:rsidRDefault="00921B53" w:rsidP="00921B53">
            <w:pPr>
              <w:jc w:val="both"/>
              <w:rPr>
                <w:sz w:val="24"/>
                <w:szCs w:val="24"/>
                <w:lang w:val="pt-BR"/>
              </w:rPr>
            </w:pPr>
            <w:r w:rsidRPr="00A64127">
              <w:rPr>
                <w:sz w:val="24"/>
                <w:szCs w:val="24"/>
                <w:lang w:val="pt-BR"/>
              </w:rPr>
              <w:t>Có hướng dẫn tổ chức bữa ăn học đường bảo đảm dinh dưỡng hợp lý, đa dạng thực phẩm, phù hợp với đối tượng và lứa tuổi</w:t>
            </w:r>
          </w:p>
        </w:tc>
        <w:tc>
          <w:tcPr>
            <w:tcW w:w="427" w:type="pct"/>
            <w:shd w:val="clear" w:color="auto" w:fill="auto"/>
            <w:vAlign w:val="center"/>
          </w:tcPr>
          <w:p w14:paraId="2A635A7C" w14:textId="77777777" w:rsidR="00921B53" w:rsidRPr="00A64127" w:rsidRDefault="00921B53" w:rsidP="00921B53">
            <w:pPr>
              <w:jc w:val="center"/>
              <w:rPr>
                <w:sz w:val="24"/>
                <w:szCs w:val="24"/>
                <w:lang w:val="pt-BR"/>
              </w:rPr>
            </w:pPr>
            <w:r w:rsidRPr="00A64127">
              <w:rPr>
                <w:sz w:val="24"/>
                <w:szCs w:val="24"/>
                <w:lang w:val="pt-BR"/>
              </w:rPr>
              <w:t>1,0</w:t>
            </w:r>
          </w:p>
        </w:tc>
        <w:tc>
          <w:tcPr>
            <w:tcW w:w="521" w:type="pct"/>
          </w:tcPr>
          <w:p w14:paraId="2A635A7D" w14:textId="77777777" w:rsidR="00921B53" w:rsidRPr="00A64127" w:rsidRDefault="00921B53" w:rsidP="00921B53">
            <w:pPr>
              <w:rPr>
                <w:sz w:val="24"/>
                <w:szCs w:val="24"/>
                <w:lang w:val="pt-BR"/>
              </w:rPr>
            </w:pPr>
          </w:p>
        </w:tc>
        <w:tc>
          <w:tcPr>
            <w:tcW w:w="453" w:type="pct"/>
          </w:tcPr>
          <w:p w14:paraId="2A635A7E" w14:textId="77777777" w:rsidR="00921B53" w:rsidRPr="00A64127" w:rsidRDefault="00921B53" w:rsidP="00921B53">
            <w:pPr>
              <w:rPr>
                <w:sz w:val="24"/>
                <w:szCs w:val="24"/>
                <w:lang w:val="pt-BR"/>
              </w:rPr>
            </w:pPr>
          </w:p>
        </w:tc>
        <w:tc>
          <w:tcPr>
            <w:tcW w:w="1512" w:type="pct"/>
          </w:tcPr>
          <w:p w14:paraId="2A635A7F" w14:textId="77777777" w:rsidR="00921B53" w:rsidRPr="00A64127" w:rsidRDefault="00921B53" w:rsidP="00921B53">
            <w:pPr>
              <w:rPr>
                <w:sz w:val="24"/>
                <w:szCs w:val="24"/>
                <w:lang w:val="pt-BR"/>
              </w:rPr>
            </w:pPr>
          </w:p>
          <w:p w14:paraId="2A635A80" w14:textId="77777777" w:rsidR="00921B53" w:rsidRPr="00A64127" w:rsidRDefault="00921B53" w:rsidP="00921B53">
            <w:pPr>
              <w:rPr>
                <w:b/>
                <w:sz w:val="24"/>
                <w:szCs w:val="24"/>
                <w:lang w:val="pt-BR"/>
              </w:rPr>
            </w:pPr>
            <w:r w:rsidRPr="00A64127">
              <w:rPr>
                <w:sz w:val="24"/>
                <w:szCs w:val="24"/>
                <w:lang w:val="pt-BR"/>
              </w:rPr>
              <w:t xml:space="preserve">Có bằng chứng </w:t>
            </w:r>
          </w:p>
          <w:p w14:paraId="2A635A81" w14:textId="77777777" w:rsidR="00921B53" w:rsidRPr="00A64127" w:rsidRDefault="00921B53" w:rsidP="00921B53">
            <w:pPr>
              <w:rPr>
                <w:sz w:val="24"/>
                <w:szCs w:val="24"/>
                <w:lang w:val="pt-BR"/>
              </w:rPr>
            </w:pPr>
          </w:p>
        </w:tc>
      </w:tr>
      <w:tr w:rsidR="00921B53" w:rsidRPr="00A64127" w14:paraId="2A635A89" w14:textId="77777777" w:rsidTr="00921B53">
        <w:tc>
          <w:tcPr>
            <w:tcW w:w="318" w:type="pct"/>
            <w:shd w:val="clear" w:color="auto" w:fill="auto"/>
            <w:vAlign w:val="center"/>
          </w:tcPr>
          <w:p w14:paraId="2A635A83" w14:textId="77777777" w:rsidR="00921B53" w:rsidRPr="00A64127" w:rsidRDefault="00921B53" w:rsidP="00921B53">
            <w:pPr>
              <w:jc w:val="center"/>
              <w:rPr>
                <w:sz w:val="24"/>
                <w:szCs w:val="24"/>
                <w:lang w:val="pt-BR"/>
              </w:rPr>
            </w:pPr>
          </w:p>
        </w:tc>
        <w:tc>
          <w:tcPr>
            <w:tcW w:w="1769" w:type="pct"/>
            <w:shd w:val="clear" w:color="auto" w:fill="auto"/>
            <w:vAlign w:val="center"/>
          </w:tcPr>
          <w:p w14:paraId="2A635A84" w14:textId="77777777" w:rsidR="00921B53" w:rsidRPr="00A64127" w:rsidRDefault="00921B53" w:rsidP="00921B53">
            <w:pPr>
              <w:jc w:val="both"/>
              <w:rPr>
                <w:sz w:val="24"/>
                <w:szCs w:val="24"/>
                <w:lang w:val="pt-BR"/>
              </w:rPr>
            </w:pPr>
            <w:r w:rsidRPr="00A64127">
              <w:rPr>
                <w:sz w:val="24"/>
                <w:szCs w:val="24"/>
                <w:lang w:val="pt-BR"/>
              </w:rPr>
              <w:t>Có phối hợp với cơ sở y tế địa phương trong việc tổ chức các chiến dịch tiêm chủng, uống vắc xin phòng bệnh cho học sinh</w:t>
            </w:r>
          </w:p>
        </w:tc>
        <w:tc>
          <w:tcPr>
            <w:tcW w:w="427" w:type="pct"/>
            <w:shd w:val="clear" w:color="auto" w:fill="auto"/>
            <w:vAlign w:val="center"/>
          </w:tcPr>
          <w:p w14:paraId="2A635A85" w14:textId="77777777" w:rsidR="00921B53" w:rsidRPr="00A64127" w:rsidRDefault="00921B53" w:rsidP="00921B53">
            <w:pPr>
              <w:jc w:val="center"/>
              <w:rPr>
                <w:sz w:val="24"/>
                <w:szCs w:val="24"/>
                <w:lang w:val="pt-BR"/>
              </w:rPr>
            </w:pPr>
            <w:r w:rsidRPr="00A64127">
              <w:rPr>
                <w:sz w:val="24"/>
                <w:szCs w:val="24"/>
                <w:lang w:val="pt-BR"/>
              </w:rPr>
              <w:t>1,0</w:t>
            </w:r>
          </w:p>
        </w:tc>
        <w:tc>
          <w:tcPr>
            <w:tcW w:w="521" w:type="pct"/>
          </w:tcPr>
          <w:p w14:paraId="2A635A86" w14:textId="77777777" w:rsidR="00921B53" w:rsidRPr="00A64127" w:rsidRDefault="00921B53" w:rsidP="00921B53">
            <w:pPr>
              <w:rPr>
                <w:sz w:val="24"/>
                <w:szCs w:val="24"/>
                <w:lang w:val="pt-BR"/>
              </w:rPr>
            </w:pPr>
          </w:p>
        </w:tc>
        <w:tc>
          <w:tcPr>
            <w:tcW w:w="453" w:type="pct"/>
          </w:tcPr>
          <w:p w14:paraId="2A635A87" w14:textId="77777777" w:rsidR="00921B53" w:rsidRPr="00A64127" w:rsidRDefault="00921B53" w:rsidP="00921B53">
            <w:pPr>
              <w:rPr>
                <w:sz w:val="24"/>
                <w:szCs w:val="24"/>
                <w:lang w:val="pt-BR"/>
              </w:rPr>
            </w:pPr>
          </w:p>
        </w:tc>
        <w:tc>
          <w:tcPr>
            <w:tcW w:w="1512" w:type="pct"/>
            <w:vAlign w:val="center"/>
          </w:tcPr>
          <w:p w14:paraId="2A635A88" w14:textId="77777777" w:rsidR="00921B53" w:rsidRPr="00A64127" w:rsidRDefault="00921B53" w:rsidP="00921B53">
            <w:pPr>
              <w:rPr>
                <w:b/>
                <w:sz w:val="24"/>
                <w:szCs w:val="24"/>
                <w:lang w:val="pt-BR"/>
              </w:rPr>
            </w:pPr>
            <w:r w:rsidRPr="00A64127">
              <w:rPr>
                <w:sz w:val="24"/>
                <w:szCs w:val="24"/>
                <w:lang w:val="pt-BR"/>
              </w:rPr>
              <w:t xml:space="preserve">Có bằng chứng </w:t>
            </w:r>
          </w:p>
        </w:tc>
      </w:tr>
      <w:tr w:rsidR="00921B53" w:rsidRPr="00A64127" w14:paraId="2A635A92" w14:textId="77777777" w:rsidTr="00921B53">
        <w:tc>
          <w:tcPr>
            <w:tcW w:w="318" w:type="pct"/>
            <w:shd w:val="clear" w:color="auto" w:fill="auto"/>
            <w:vAlign w:val="center"/>
          </w:tcPr>
          <w:p w14:paraId="2A635A8A" w14:textId="77777777" w:rsidR="00921B53" w:rsidRPr="00A64127" w:rsidRDefault="00921B53" w:rsidP="00921B53">
            <w:pPr>
              <w:jc w:val="center"/>
              <w:rPr>
                <w:sz w:val="24"/>
                <w:szCs w:val="24"/>
                <w:lang w:val="pt-BR"/>
              </w:rPr>
            </w:pPr>
          </w:p>
        </w:tc>
        <w:tc>
          <w:tcPr>
            <w:tcW w:w="1769" w:type="pct"/>
            <w:shd w:val="clear" w:color="auto" w:fill="auto"/>
            <w:vAlign w:val="center"/>
          </w:tcPr>
          <w:p w14:paraId="2A635A8B" w14:textId="77777777" w:rsidR="00921B53" w:rsidRPr="00A64127" w:rsidRDefault="00921B53" w:rsidP="00921B53">
            <w:pPr>
              <w:jc w:val="both"/>
              <w:rPr>
                <w:sz w:val="24"/>
                <w:szCs w:val="24"/>
                <w:lang w:val="pt-BR"/>
              </w:rPr>
            </w:pPr>
            <w:r w:rsidRPr="00A64127">
              <w:rPr>
                <w:sz w:val="24"/>
                <w:szCs w:val="24"/>
                <w:lang w:val="pt-BR"/>
              </w:rPr>
              <w:t xml:space="preserve">Có thông báo định kỳ tối thiểu 01 lần/năm học và khi cần thiết về tình hình sức khoẻ của học sinh cho cha mẹ hoặc người giám hộ của học sinh </w:t>
            </w:r>
          </w:p>
        </w:tc>
        <w:tc>
          <w:tcPr>
            <w:tcW w:w="427" w:type="pct"/>
            <w:shd w:val="clear" w:color="auto" w:fill="auto"/>
            <w:vAlign w:val="center"/>
          </w:tcPr>
          <w:p w14:paraId="2A635A8C" w14:textId="77777777" w:rsidR="00921B53" w:rsidRPr="00A64127" w:rsidRDefault="00921B53" w:rsidP="00921B53">
            <w:pPr>
              <w:jc w:val="center"/>
              <w:rPr>
                <w:sz w:val="24"/>
                <w:szCs w:val="24"/>
                <w:lang w:val="pt-BR"/>
              </w:rPr>
            </w:pPr>
            <w:r w:rsidRPr="00A64127">
              <w:rPr>
                <w:sz w:val="24"/>
                <w:szCs w:val="24"/>
                <w:lang w:val="pt-BR"/>
              </w:rPr>
              <w:t>1,0</w:t>
            </w:r>
          </w:p>
        </w:tc>
        <w:tc>
          <w:tcPr>
            <w:tcW w:w="521" w:type="pct"/>
          </w:tcPr>
          <w:p w14:paraId="2A635A8D" w14:textId="77777777" w:rsidR="00921B53" w:rsidRPr="00A64127" w:rsidRDefault="00921B53" w:rsidP="00921B53">
            <w:pPr>
              <w:jc w:val="both"/>
              <w:rPr>
                <w:sz w:val="24"/>
                <w:szCs w:val="24"/>
              </w:rPr>
            </w:pPr>
          </w:p>
        </w:tc>
        <w:tc>
          <w:tcPr>
            <w:tcW w:w="453" w:type="pct"/>
          </w:tcPr>
          <w:p w14:paraId="2A635A8E" w14:textId="77777777" w:rsidR="00921B53" w:rsidRPr="00A64127" w:rsidRDefault="00921B53" w:rsidP="00921B53">
            <w:pPr>
              <w:jc w:val="both"/>
              <w:rPr>
                <w:sz w:val="24"/>
                <w:szCs w:val="24"/>
              </w:rPr>
            </w:pPr>
          </w:p>
        </w:tc>
        <w:tc>
          <w:tcPr>
            <w:tcW w:w="1512" w:type="pct"/>
          </w:tcPr>
          <w:p w14:paraId="2A635A8F" w14:textId="77777777" w:rsidR="00921B53" w:rsidRPr="00A64127" w:rsidRDefault="00921B53" w:rsidP="00921B53">
            <w:pPr>
              <w:jc w:val="both"/>
              <w:rPr>
                <w:sz w:val="24"/>
                <w:szCs w:val="24"/>
              </w:rPr>
            </w:pPr>
            <w:r w:rsidRPr="00A64127">
              <w:rPr>
                <w:sz w:val="24"/>
                <w:szCs w:val="24"/>
              </w:rPr>
              <w:t>Kiểm tra ít nhất 5 sổ liên lạc hoặc sổ theo dõi sức khỏe của học sinh bất kỳ có thông tin về tình hình sức khỏe và kèm chữ ký phụ huynh.</w:t>
            </w:r>
          </w:p>
          <w:p w14:paraId="2A635A90" w14:textId="77777777" w:rsidR="00921B53" w:rsidRPr="00A64127" w:rsidRDefault="00921B53" w:rsidP="00921B53">
            <w:pPr>
              <w:jc w:val="both"/>
              <w:rPr>
                <w:b/>
                <w:sz w:val="24"/>
                <w:szCs w:val="24"/>
              </w:rPr>
            </w:pPr>
            <w:r w:rsidRPr="00A64127">
              <w:rPr>
                <w:sz w:val="24"/>
                <w:szCs w:val="24"/>
              </w:rPr>
              <w:t xml:space="preserve">- Đầy đủ: </w:t>
            </w:r>
            <w:r w:rsidRPr="00A64127">
              <w:rPr>
                <w:b/>
                <w:sz w:val="24"/>
                <w:szCs w:val="24"/>
              </w:rPr>
              <w:t>1đ</w:t>
            </w:r>
          </w:p>
          <w:p w14:paraId="2A635A91" w14:textId="77777777" w:rsidR="00921B53" w:rsidRPr="00A64127" w:rsidRDefault="00921B53" w:rsidP="00921B53">
            <w:pPr>
              <w:jc w:val="both"/>
              <w:rPr>
                <w:sz w:val="24"/>
                <w:szCs w:val="24"/>
              </w:rPr>
            </w:pPr>
            <w:r w:rsidRPr="00A64127">
              <w:rPr>
                <w:sz w:val="24"/>
                <w:szCs w:val="24"/>
              </w:rPr>
              <w:t xml:space="preserve">- Không thực hiện: </w:t>
            </w:r>
            <w:r w:rsidRPr="00A64127">
              <w:rPr>
                <w:b/>
                <w:sz w:val="24"/>
                <w:szCs w:val="24"/>
              </w:rPr>
              <w:t>0đ</w:t>
            </w:r>
          </w:p>
        </w:tc>
      </w:tr>
      <w:tr w:rsidR="00921B53" w:rsidRPr="00A64127" w14:paraId="2A635A9A" w14:textId="77777777" w:rsidTr="00921B53">
        <w:tc>
          <w:tcPr>
            <w:tcW w:w="318" w:type="pct"/>
            <w:shd w:val="clear" w:color="auto" w:fill="auto"/>
            <w:vAlign w:val="center"/>
          </w:tcPr>
          <w:p w14:paraId="2A635A93" w14:textId="77777777" w:rsidR="00921B53" w:rsidRPr="00A64127" w:rsidRDefault="00921B53" w:rsidP="00921B53">
            <w:pPr>
              <w:jc w:val="center"/>
              <w:rPr>
                <w:sz w:val="24"/>
                <w:szCs w:val="24"/>
                <w:lang w:val="pt-BR"/>
              </w:rPr>
            </w:pPr>
          </w:p>
        </w:tc>
        <w:tc>
          <w:tcPr>
            <w:tcW w:w="1769" w:type="pct"/>
            <w:shd w:val="clear" w:color="auto" w:fill="auto"/>
            <w:vAlign w:val="center"/>
          </w:tcPr>
          <w:p w14:paraId="2A635A94" w14:textId="77777777" w:rsidR="00921B53" w:rsidRPr="00A64127" w:rsidRDefault="00921B53" w:rsidP="00921B53">
            <w:pPr>
              <w:jc w:val="both"/>
              <w:rPr>
                <w:spacing w:val="-4"/>
                <w:sz w:val="24"/>
                <w:szCs w:val="24"/>
                <w:lang w:val="pt-BR"/>
              </w:rPr>
            </w:pPr>
            <w:r w:rsidRPr="00A64127">
              <w:rPr>
                <w:spacing w:val="-4"/>
                <w:sz w:val="24"/>
                <w:szCs w:val="24"/>
                <w:lang w:val="pt-BR"/>
              </w:rPr>
              <w:t>Có ghi chép đầy đủ vào sổ khám bệnh, sổ theo dõi sức khỏe học sinh, sổ theo dõi tổng hợp tình trạng sức khỏe học sinh</w:t>
            </w:r>
          </w:p>
        </w:tc>
        <w:tc>
          <w:tcPr>
            <w:tcW w:w="427" w:type="pct"/>
            <w:shd w:val="clear" w:color="auto" w:fill="auto"/>
            <w:vAlign w:val="center"/>
          </w:tcPr>
          <w:p w14:paraId="2A635A95" w14:textId="77777777" w:rsidR="00921B53" w:rsidRPr="00A64127" w:rsidRDefault="00921B53" w:rsidP="00921B53">
            <w:pPr>
              <w:jc w:val="center"/>
              <w:rPr>
                <w:sz w:val="24"/>
                <w:szCs w:val="24"/>
                <w:lang w:val="pt-BR"/>
              </w:rPr>
            </w:pPr>
            <w:r w:rsidRPr="00A64127">
              <w:rPr>
                <w:sz w:val="24"/>
                <w:szCs w:val="24"/>
                <w:lang w:val="pt-BR"/>
              </w:rPr>
              <w:t>2,0</w:t>
            </w:r>
          </w:p>
        </w:tc>
        <w:tc>
          <w:tcPr>
            <w:tcW w:w="521" w:type="pct"/>
          </w:tcPr>
          <w:p w14:paraId="2A635A96" w14:textId="77777777" w:rsidR="00921B53" w:rsidRPr="00A64127" w:rsidRDefault="00921B53" w:rsidP="00921B53">
            <w:pPr>
              <w:rPr>
                <w:sz w:val="24"/>
                <w:szCs w:val="24"/>
                <w:lang w:val="pt-BR"/>
              </w:rPr>
            </w:pPr>
          </w:p>
        </w:tc>
        <w:tc>
          <w:tcPr>
            <w:tcW w:w="453" w:type="pct"/>
          </w:tcPr>
          <w:p w14:paraId="2A635A97" w14:textId="77777777" w:rsidR="00921B53" w:rsidRPr="00A64127" w:rsidRDefault="00921B53" w:rsidP="00921B53">
            <w:pPr>
              <w:rPr>
                <w:sz w:val="24"/>
                <w:szCs w:val="24"/>
                <w:lang w:val="pt-BR"/>
              </w:rPr>
            </w:pPr>
          </w:p>
        </w:tc>
        <w:tc>
          <w:tcPr>
            <w:tcW w:w="1512" w:type="pct"/>
            <w:vAlign w:val="center"/>
          </w:tcPr>
          <w:p w14:paraId="2A635A98" w14:textId="77777777" w:rsidR="00921B53" w:rsidRPr="00A64127" w:rsidRDefault="00921B53" w:rsidP="00921B53">
            <w:pPr>
              <w:rPr>
                <w:sz w:val="24"/>
                <w:szCs w:val="24"/>
                <w:lang w:val="pt-BR"/>
              </w:rPr>
            </w:pPr>
          </w:p>
          <w:p w14:paraId="2A635A99" w14:textId="77777777" w:rsidR="00921B53" w:rsidRPr="00A64127" w:rsidRDefault="00921B53" w:rsidP="00921B53">
            <w:pPr>
              <w:rPr>
                <w:sz w:val="24"/>
                <w:szCs w:val="24"/>
                <w:lang w:val="pt-BR"/>
              </w:rPr>
            </w:pPr>
          </w:p>
        </w:tc>
      </w:tr>
      <w:tr w:rsidR="00921B53" w:rsidRPr="00A64127" w14:paraId="2A635AA3" w14:textId="77777777" w:rsidTr="00921B53">
        <w:tc>
          <w:tcPr>
            <w:tcW w:w="318" w:type="pct"/>
            <w:shd w:val="clear" w:color="auto" w:fill="auto"/>
            <w:vAlign w:val="center"/>
          </w:tcPr>
          <w:p w14:paraId="2A635A9B" w14:textId="77777777" w:rsidR="00921B53" w:rsidRPr="00A64127" w:rsidRDefault="00921B53" w:rsidP="00921B53">
            <w:pPr>
              <w:jc w:val="center"/>
              <w:rPr>
                <w:sz w:val="24"/>
                <w:szCs w:val="24"/>
                <w:lang w:val="pt-BR"/>
              </w:rPr>
            </w:pPr>
          </w:p>
        </w:tc>
        <w:tc>
          <w:tcPr>
            <w:tcW w:w="1769" w:type="pct"/>
            <w:shd w:val="clear" w:color="auto" w:fill="auto"/>
            <w:vAlign w:val="center"/>
          </w:tcPr>
          <w:p w14:paraId="2A635A9C" w14:textId="77777777" w:rsidR="00921B53" w:rsidRPr="00A64127" w:rsidRDefault="00921B53" w:rsidP="00921B53">
            <w:pPr>
              <w:jc w:val="both"/>
              <w:rPr>
                <w:sz w:val="24"/>
                <w:szCs w:val="24"/>
                <w:lang w:val="pt-BR"/>
              </w:rPr>
            </w:pPr>
            <w:r w:rsidRPr="00A64127">
              <w:rPr>
                <w:sz w:val="24"/>
                <w:szCs w:val="24"/>
                <w:lang w:val="pt-BR"/>
              </w:rPr>
              <w:t>Thường xuyên kiểm tra, giám sát các điều kiện học tập, vệ sinh trường lớp, an toàn thực phẩm, cung cấp nước uống, xà phòng rửa tay</w:t>
            </w:r>
          </w:p>
          <w:p w14:paraId="2A635A9D" w14:textId="77777777" w:rsidR="00921B53" w:rsidRPr="00A64127" w:rsidRDefault="00921B53" w:rsidP="00921B53">
            <w:pPr>
              <w:jc w:val="both"/>
              <w:rPr>
                <w:sz w:val="24"/>
                <w:szCs w:val="24"/>
                <w:lang w:val="pt-BR"/>
              </w:rPr>
            </w:pPr>
          </w:p>
        </w:tc>
        <w:tc>
          <w:tcPr>
            <w:tcW w:w="427" w:type="pct"/>
            <w:shd w:val="clear" w:color="auto" w:fill="auto"/>
            <w:vAlign w:val="center"/>
          </w:tcPr>
          <w:p w14:paraId="2A635A9E" w14:textId="77777777" w:rsidR="00921B53" w:rsidRPr="00A64127" w:rsidRDefault="00921B53" w:rsidP="00921B53">
            <w:pPr>
              <w:jc w:val="center"/>
              <w:rPr>
                <w:sz w:val="24"/>
                <w:szCs w:val="24"/>
                <w:lang w:val="pt-BR"/>
              </w:rPr>
            </w:pPr>
            <w:r w:rsidRPr="00A64127">
              <w:rPr>
                <w:sz w:val="24"/>
                <w:szCs w:val="24"/>
                <w:lang w:val="pt-BR"/>
              </w:rPr>
              <w:t>2,0</w:t>
            </w:r>
          </w:p>
        </w:tc>
        <w:tc>
          <w:tcPr>
            <w:tcW w:w="521" w:type="pct"/>
          </w:tcPr>
          <w:p w14:paraId="2A635A9F" w14:textId="77777777" w:rsidR="00921B53" w:rsidRPr="00A64127" w:rsidRDefault="00921B53" w:rsidP="00921B53">
            <w:pPr>
              <w:rPr>
                <w:sz w:val="24"/>
                <w:szCs w:val="24"/>
                <w:lang w:val="vi-VN"/>
              </w:rPr>
            </w:pPr>
          </w:p>
        </w:tc>
        <w:tc>
          <w:tcPr>
            <w:tcW w:w="453" w:type="pct"/>
          </w:tcPr>
          <w:p w14:paraId="2A635AA0" w14:textId="77777777" w:rsidR="00921B53" w:rsidRPr="00A64127" w:rsidRDefault="00921B53" w:rsidP="00921B53">
            <w:pPr>
              <w:rPr>
                <w:sz w:val="24"/>
                <w:szCs w:val="24"/>
                <w:lang w:val="vi-VN"/>
              </w:rPr>
            </w:pPr>
          </w:p>
        </w:tc>
        <w:tc>
          <w:tcPr>
            <w:tcW w:w="1512" w:type="pct"/>
            <w:vAlign w:val="center"/>
          </w:tcPr>
          <w:p w14:paraId="2A635AA1" w14:textId="77777777" w:rsidR="00921B53" w:rsidRPr="00A64127" w:rsidRDefault="00921B53" w:rsidP="00921B53">
            <w:pPr>
              <w:rPr>
                <w:b/>
                <w:sz w:val="24"/>
                <w:szCs w:val="24"/>
              </w:rPr>
            </w:pPr>
            <w:r w:rsidRPr="00A64127">
              <w:rPr>
                <w:sz w:val="24"/>
                <w:szCs w:val="24"/>
                <w:lang w:val="vi-VN"/>
              </w:rPr>
              <w:t> </w:t>
            </w:r>
            <w:r w:rsidRPr="00A64127">
              <w:rPr>
                <w:sz w:val="24"/>
                <w:szCs w:val="24"/>
              </w:rPr>
              <w:t xml:space="preserve">- Biên bản kiểm tra vệ sinh trường lớp, hồ chứa nước (đề xuất 1 tháng/lần): </w:t>
            </w:r>
            <w:r w:rsidRPr="00A64127">
              <w:rPr>
                <w:b/>
                <w:sz w:val="24"/>
                <w:szCs w:val="24"/>
              </w:rPr>
              <w:t>1đ</w:t>
            </w:r>
          </w:p>
          <w:p w14:paraId="2A635AA2" w14:textId="77777777" w:rsidR="00921B53" w:rsidRPr="00A64127" w:rsidRDefault="00921B53" w:rsidP="00921B53">
            <w:pPr>
              <w:rPr>
                <w:b/>
                <w:sz w:val="24"/>
                <w:szCs w:val="24"/>
              </w:rPr>
            </w:pPr>
            <w:r w:rsidRPr="00A64127">
              <w:rPr>
                <w:sz w:val="24"/>
                <w:szCs w:val="24"/>
              </w:rPr>
              <w:t xml:space="preserve">- Thực hiện hệ thống tự kiểm tra an toàn thực phẩm theo 3 cấp: </w:t>
            </w:r>
            <w:r w:rsidRPr="00A64127">
              <w:rPr>
                <w:b/>
                <w:sz w:val="24"/>
                <w:szCs w:val="24"/>
              </w:rPr>
              <w:t xml:space="preserve">1đ </w:t>
            </w:r>
          </w:p>
        </w:tc>
      </w:tr>
      <w:tr w:rsidR="004D5D65" w:rsidRPr="00A64127" w14:paraId="2A635AAD" w14:textId="77777777" w:rsidTr="004D5D65">
        <w:tc>
          <w:tcPr>
            <w:tcW w:w="318" w:type="pct"/>
            <w:shd w:val="clear" w:color="auto" w:fill="auto"/>
            <w:vAlign w:val="center"/>
          </w:tcPr>
          <w:p w14:paraId="2A635AA4" w14:textId="77777777" w:rsidR="004D5D65" w:rsidRPr="00A64127" w:rsidRDefault="004D5D65" w:rsidP="004D5D65">
            <w:pPr>
              <w:jc w:val="center"/>
              <w:rPr>
                <w:sz w:val="24"/>
                <w:szCs w:val="24"/>
                <w:lang w:val="pt-BR"/>
              </w:rPr>
            </w:pPr>
          </w:p>
        </w:tc>
        <w:tc>
          <w:tcPr>
            <w:tcW w:w="1769" w:type="pct"/>
            <w:shd w:val="clear" w:color="auto" w:fill="auto"/>
            <w:vAlign w:val="center"/>
          </w:tcPr>
          <w:p w14:paraId="2A635AA5" w14:textId="77777777" w:rsidR="004D5D65" w:rsidRPr="00A64127" w:rsidRDefault="004D5D65" w:rsidP="004D5D65">
            <w:pPr>
              <w:jc w:val="both"/>
              <w:rPr>
                <w:sz w:val="24"/>
                <w:szCs w:val="24"/>
                <w:lang w:val="pt-BR"/>
              </w:rPr>
            </w:pPr>
            <w:r w:rsidRPr="00A64127">
              <w:rPr>
                <w:sz w:val="24"/>
                <w:szCs w:val="24"/>
                <w:lang w:val="pt-BR"/>
              </w:rPr>
              <w:t>Chủ động triển khai các biện pháp và chế độ vệ sinh phòng, chống dịch theo quy định tại Thông tư số 46/2010/TT-BYT và các hướng dẫn khác của cơ quan y tế</w:t>
            </w:r>
          </w:p>
        </w:tc>
        <w:tc>
          <w:tcPr>
            <w:tcW w:w="427" w:type="pct"/>
            <w:shd w:val="clear" w:color="auto" w:fill="auto"/>
            <w:vAlign w:val="center"/>
          </w:tcPr>
          <w:p w14:paraId="2A635AA6" w14:textId="77777777" w:rsidR="004D5D65" w:rsidRPr="00A64127" w:rsidRDefault="004D5D65" w:rsidP="004D5D65">
            <w:pPr>
              <w:jc w:val="center"/>
              <w:rPr>
                <w:sz w:val="24"/>
                <w:szCs w:val="24"/>
                <w:lang w:val="pt-BR"/>
              </w:rPr>
            </w:pPr>
            <w:r w:rsidRPr="00A64127">
              <w:rPr>
                <w:sz w:val="24"/>
                <w:szCs w:val="24"/>
                <w:lang w:val="pt-BR"/>
              </w:rPr>
              <w:t>2,0</w:t>
            </w:r>
          </w:p>
        </w:tc>
        <w:tc>
          <w:tcPr>
            <w:tcW w:w="521" w:type="pct"/>
          </w:tcPr>
          <w:p w14:paraId="2A635AA7" w14:textId="77777777" w:rsidR="004D5D65" w:rsidRPr="00A64127" w:rsidRDefault="004D5D65" w:rsidP="004D5D65">
            <w:pPr>
              <w:rPr>
                <w:sz w:val="24"/>
                <w:szCs w:val="24"/>
                <w:lang w:val="pt-BR"/>
              </w:rPr>
            </w:pPr>
          </w:p>
        </w:tc>
        <w:tc>
          <w:tcPr>
            <w:tcW w:w="453" w:type="pct"/>
          </w:tcPr>
          <w:p w14:paraId="2A635AA8" w14:textId="77777777" w:rsidR="004D5D65" w:rsidRPr="00A64127" w:rsidRDefault="004D5D65" w:rsidP="004D5D65">
            <w:pPr>
              <w:rPr>
                <w:sz w:val="24"/>
                <w:szCs w:val="24"/>
                <w:lang w:val="pt-BR"/>
              </w:rPr>
            </w:pPr>
          </w:p>
        </w:tc>
        <w:tc>
          <w:tcPr>
            <w:tcW w:w="1512" w:type="pct"/>
            <w:shd w:val="clear" w:color="auto" w:fill="auto"/>
          </w:tcPr>
          <w:p w14:paraId="0CBCFAC9" w14:textId="77777777" w:rsidR="004D5D65" w:rsidRPr="00A64127" w:rsidRDefault="004D5D65" w:rsidP="004D5D65">
            <w:pPr>
              <w:rPr>
                <w:b/>
                <w:sz w:val="24"/>
                <w:szCs w:val="24"/>
                <w:lang w:val="pt-BR"/>
              </w:rPr>
            </w:pPr>
            <w:r w:rsidRPr="00A64127">
              <w:rPr>
                <w:sz w:val="24"/>
                <w:szCs w:val="24"/>
                <w:lang w:val="pt-BR"/>
              </w:rPr>
              <w:t xml:space="preserve">- Có kế hoạch PCD chủ động trong trường học: </w:t>
            </w:r>
            <w:r w:rsidRPr="00A64127">
              <w:rPr>
                <w:b/>
                <w:sz w:val="24"/>
                <w:szCs w:val="24"/>
                <w:lang w:val="pt-BR"/>
              </w:rPr>
              <w:t>0,5đ</w:t>
            </w:r>
          </w:p>
          <w:p w14:paraId="48EDB20F" w14:textId="05802F0F" w:rsidR="004D5D65" w:rsidRPr="00A64127" w:rsidRDefault="004D5D65" w:rsidP="004D5D65">
            <w:pPr>
              <w:rPr>
                <w:b/>
                <w:sz w:val="24"/>
                <w:szCs w:val="24"/>
                <w:lang w:val="pt-BR"/>
              </w:rPr>
            </w:pPr>
            <w:r w:rsidRPr="00A64127">
              <w:rPr>
                <w:sz w:val="24"/>
                <w:szCs w:val="24"/>
                <w:lang w:val="pt-BR"/>
              </w:rPr>
              <w:t>- Xử lý ca bệnh, vệ sinh khử khuẩn trường lớp theo hướng dẫn của Bộ Y tế và TT</w:t>
            </w:r>
            <w:r>
              <w:rPr>
                <w:sz w:val="24"/>
                <w:szCs w:val="24"/>
                <w:lang w:val="pt-BR"/>
              </w:rPr>
              <w:t>KSBT</w:t>
            </w:r>
            <w:r w:rsidRPr="00A64127">
              <w:rPr>
                <w:sz w:val="24"/>
                <w:szCs w:val="24"/>
                <w:lang w:val="pt-BR"/>
              </w:rPr>
              <w:t xml:space="preserve"> TP: Kiểm tra kiến thức nhân viên làm vệ sinh khử khuẩn: </w:t>
            </w:r>
            <w:r w:rsidRPr="00A64127">
              <w:rPr>
                <w:b/>
                <w:sz w:val="24"/>
                <w:szCs w:val="24"/>
                <w:lang w:val="pt-BR"/>
              </w:rPr>
              <w:t>0,5đ</w:t>
            </w:r>
          </w:p>
          <w:p w14:paraId="2A635AAC" w14:textId="61D4B666" w:rsidR="004D5D65" w:rsidRPr="00663F13" w:rsidRDefault="004D5D65" w:rsidP="004D5D65">
            <w:pPr>
              <w:spacing w:before="120" w:after="120"/>
              <w:jc w:val="both"/>
              <w:rPr>
                <w:b/>
                <w:sz w:val="24"/>
                <w:szCs w:val="24"/>
                <w:lang w:val="pt-BR"/>
              </w:rPr>
            </w:pPr>
            <w:r w:rsidRPr="00A64127">
              <w:rPr>
                <w:sz w:val="24"/>
                <w:szCs w:val="24"/>
                <w:lang w:val="pt-BR"/>
              </w:rPr>
              <w:t xml:space="preserve">- Có sổ theo dõi bệnh truyền nhiễm cập nhật hàng ngày và có báo cáo TYT khi có ca bệnh truyền nhiễm: </w:t>
            </w:r>
            <w:r w:rsidRPr="00A64127">
              <w:rPr>
                <w:b/>
                <w:sz w:val="24"/>
                <w:szCs w:val="24"/>
                <w:lang w:val="pt-BR"/>
              </w:rPr>
              <w:t>1đ</w:t>
            </w:r>
          </w:p>
        </w:tc>
      </w:tr>
      <w:tr w:rsidR="00921B53" w:rsidRPr="00A64127" w14:paraId="2A635AB5" w14:textId="77777777" w:rsidTr="00921B53">
        <w:tc>
          <w:tcPr>
            <w:tcW w:w="318" w:type="pct"/>
            <w:shd w:val="clear" w:color="auto" w:fill="auto"/>
            <w:vAlign w:val="center"/>
          </w:tcPr>
          <w:p w14:paraId="2A635AAE" w14:textId="77777777" w:rsidR="00921B53" w:rsidRPr="00A64127" w:rsidRDefault="00921B53" w:rsidP="00921B53">
            <w:pPr>
              <w:jc w:val="center"/>
              <w:rPr>
                <w:sz w:val="24"/>
                <w:szCs w:val="24"/>
                <w:lang w:val="pt-BR"/>
              </w:rPr>
            </w:pPr>
          </w:p>
        </w:tc>
        <w:tc>
          <w:tcPr>
            <w:tcW w:w="1769" w:type="pct"/>
            <w:shd w:val="clear" w:color="auto" w:fill="auto"/>
            <w:vAlign w:val="center"/>
          </w:tcPr>
          <w:p w14:paraId="2A635AAF" w14:textId="77777777" w:rsidR="00921B53" w:rsidRPr="00A64127" w:rsidRDefault="00921B53" w:rsidP="00921B53">
            <w:pPr>
              <w:jc w:val="both"/>
              <w:rPr>
                <w:sz w:val="24"/>
                <w:szCs w:val="24"/>
                <w:lang w:val="pt-BR"/>
              </w:rPr>
            </w:pPr>
            <w:r w:rsidRPr="00A64127">
              <w:rPr>
                <w:sz w:val="24"/>
                <w:szCs w:val="24"/>
                <w:lang w:val="pt-BR"/>
              </w:rPr>
              <w:t>Có tổ chức triển khai các chương trình y tế, phong trào vệ sinh phòng bệnh, tăng cường hoạt động thể lực, dinh dưỡng hợp lý</w:t>
            </w:r>
          </w:p>
        </w:tc>
        <w:tc>
          <w:tcPr>
            <w:tcW w:w="427" w:type="pct"/>
            <w:shd w:val="clear" w:color="auto" w:fill="auto"/>
            <w:vAlign w:val="center"/>
          </w:tcPr>
          <w:p w14:paraId="2A635AB0" w14:textId="77777777" w:rsidR="00921B53" w:rsidRPr="00A64127" w:rsidRDefault="00921B53" w:rsidP="00921B53">
            <w:pPr>
              <w:jc w:val="center"/>
              <w:rPr>
                <w:sz w:val="24"/>
                <w:szCs w:val="24"/>
                <w:lang w:val="pt-BR"/>
              </w:rPr>
            </w:pPr>
            <w:r w:rsidRPr="00A64127">
              <w:rPr>
                <w:sz w:val="24"/>
                <w:szCs w:val="24"/>
                <w:lang w:val="pt-BR"/>
              </w:rPr>
              <w:t>2,0</w:t>
            </w:r>
          </w:p>
        </w:tc>
        <w:tc>
          <w:tcPr>
            <w:tcW w:w="521" w:type="pct"/>
          </w:tcPr>
          <w:p w14:paraId="2A635AB1" w14:textId="77777777" w:rsidR="00921B53" w:rsidRPr="00A64127" w:rsidRDefault="00921B53" w:rsidP="00921B53">
            <w:pPr>
              <w:rPr>
                <w:sz w:val="24"/>
                <w:szCs w:val="24"/>
                <w:lang w:val="pt-BR"/>
              </w:rPr>
            </w:pPr>
          </w:p>
        </w:tc>
        <w:tc>
          <w:tcPr>
            <w:tcW w:w="453" w:type="pct"/>
          </w:tcPr>
          <w:p w14:paraId="2A635AB2" w14:textId="77777777" w:rsidR="00921B53" w:rsidRPr="00A64127" w:rsidRDefault="00921B53" w:rsidP="00921B53">
            <w:pPr>
              <w:rPr>
                <w:sz w:val="24"/>
                <w:szCs w:val="24"/>
                <w:lang w:val="pt-BR"/>
              </w:rPr>
            </w:pPr>
          </w:p>
        </w:tc>
        <w:tc>
          <w:tcPr>
            <w:tcW w:w="1512" w:type="pct"/>
          </w:tcPr>
          <w:p w14:paraId="2A635AB3" w14:textId="77777777" w:rsidR="00921B53" w:rsidRPr="00A64127" w:rsidRDefault="00921B53" w:rsidP="00921B53">
            <w:pPr>
              <w:rPr>
                <w:sz w:val="24"/>
                <w:szCs w:val="24"/>
                <w:lang w:val="pt-BR"/>
              </w:rPr>
            </w:pPr>
          </w:p>
          <w:p w14:paraId="2A635AB4" w14:textId="77777777" w:rsidR="00921B53" w:rsidRPr="00A64127" w:rsidRDefault="00921B53" w:rsidP="00921B53">
            <w:pPr>
              <w:rPr>
                <w:b/>
                <w:sz w:val="24"/>
                <w:szCs w:val="24"/>
                <w:lang w:val="pt-BR"/>
              </w:rPr>
            </w:pPr>
            <w:r w:rsidRPr="00A64127">
              <w:rPr>
                <w:sz w:val="24"/>
                <w:szCs w:val="24"/>
                <w:lang w:val="pt-BR"/>
              </w:rPr>
              <w:t xml:space="preserve">Có bằng chứng </w:t>
            </w:r>
          </w:p>
        </w:tc>
      </w:tr>
      <w:tr w:rsidR="00921B53" w:rsidRPr="00A64127" w14:paraId="2A635ABC" w14:textId="77777777" w:rsidTr="00921B53">
        <w:tc>
          <w:tcPr>
            <w:tcW w:w="318" w:type="pct"/>
            <w:shd w:val="clear" w:color="auto" w:fill="auto"/>
            <w:vAlign w:val="center"/>
          </w:tcPr>
          <w:p w14:paraId="2A635AB6" w14:textId="77777777" w:rsidR="00921B53" w:rsidRPr="00A64127" w:rsidRDefault="00921B53" w:rsidP="00921B53">
            <w:pPr>
              <w:jc w:val="center"/>
              <w:rPr>
                <w:b/>
                <w:sz w:val="24"/>
                <w:szCs w:val="24"/>
                <w:lang w:val="vi-VN"/>
              </w:rPr>
            </w:pPr>
            <w:r w:rsidRPr="00A64127">
              <w:rPr>
                <w:b/>
                <w:sz w:val="24"/>
                <w:szCs w:val="24"/>
                <w:lang w:val="vi-VN"/>
              </w:rPr>
              <w:t>VIII</w:t>
            </w:r>
          </w:p>
        </w:tc>
        <w:tc>
          <w:tcPr>
            <w:tcW w:w="1769" w:type="pct"/>
            <w:shd w:val="clear" w:color="auto" w:fill="auto"/>
            <w:vAlign w:val="center"/>
          </w:tcPr>
          <w:p w14:paraId="2A635AB7" w14:textId="77777777" w:rsidR="00921B53" w:rsidRPr="00A64127" w:rsidRDefault="00921B53" w:rsidP="00921B53">
            <w:pPr>
              <w:pStyle w:val="NormalWeb"/>
              <w:shd w:val="clear" w:color="auto" w:fill="FFFFFF"/>
              <w:spacing w:before="0" w:beforeAutospacing="0" w:after="0" w:afterAutospacing="0"/>
              <w:jc w:val="both"/>
              <w:rPr>
                <w:lang w:val="pt-BR"/>
              </w:rPr>
            </w:pPr>
            <w:r w:rsidRPr="00A64127">
              <w:rPr>
                <w:b/>
                <w:lang w:val="vi-VN"/>
              </w:rPr>
              <w:t>Hoạt động truyền thông, giáo dục sức khỏe</w:t>
            </w:r>
          </w:p>
        </w:tc>
        <w:tc>
          <w:tcPr>
            <w:tcW w:w="427" w:type="pct"/>
            <w:shd w:val="clear" w:color="auto" w:fill="auto"/>
            <w:vAlign w:val="center"/>
          </w:tcPr>
          <w:p w14:paraId="2A635AB8" w14:textId="77777777" w:rsidR="00921B53" w:rsidRPr="00A64127" w:rsidRDefault="00921B53" w:rsidP="00921B53">
            <w:pPr>
              <w:jc w:val="center"/>
              <w:rPr>
                <w:b/>
                <w:sz w:val="24"/>
                <w:szCs w:val="24"/>
              </w:rPr>
            </w:pPr>
            <w:r w:rsidRPr="00A64127">
              <w:rPr>
                <w:b/>
                <w:sz w:val="24"/>
                <w:szCs w:val="24"/>
              </w:rPr>
              <w:t>15</w:t>
            </w:r>
          </w:p>
        </w:tc>
        <w:tc>
          <w:tcPr>
            <w:tcW w:w="521" w:type="pct"/>
          </w:tcPr>
          <w:p w14:paraId="2A635AB9" w14:textId="77777777" w:rsidR="00921B53" w:rsidRPr="00A64127" w:rsidRDefault="00921B53" w:rsidP="00921B53">
            <w:pPr>
              <w:jc w:val="center"/>
              <w:rPr>
                <w:b/>
                <w:sz w:val="24"/>
                <w:szCs w:val="24"/>
              </w:rPr>
            </w:pPr>
          </w:p>
        </w:tc>
        <w:tc>
          <w:tcPr>
            <w:tcW w:w="453" w:type="pct"/>
          </w:tcPr>
          <w:p w14:paraId="2A635ABA" w14:textId="77777777" w:rsidR="00921B53" w:rsidRPr="00A64127" w:rsidRDefault="00921B53" w:rsidP="00921B53">
            <w:pPr>
              <w:jc w:val="center"/>
              <w:rPr>
                <w:b/>
                <w:sz w:val="24"/>
                <w:szCs w:val="24"/>
              </w:rPr>
            </w:pPr>
          </w:p>
        </w:tc>
        <w:tc>
          <w:tcPr>
            <w:tcW w:w="1512" w:type="pct"/>
          </w:tcPr>
          <w:p w14:paraId="2A635ABB" w14:textId="77777777" w:rsidR="00921B53" w:rsidRPr="00A64127" w:rsidRDefault="00921B53" w:rsidP="00921B53">
            <w:pPr>
              <w:jc w:val="center"/>
              <w:rPr>
                <w:b/>
                <w:sz w:val="24"/>
                <w:szCs w:val="24"/>
              </w:rPr>
            </w:pPr>
          </w:p>
        </w:tc>
      </w:tr>
      <w:tr w:rsidR="00921B53" w:rsidRPr="00A64127" w14:paraId="2A635AC5" w14:textId="77777777" w:rsidTr="00921B53">
        <w:tc>
          <w:tcPr>
            <w:tcW w:w="318" w:type="pct"/>
            <w:shd w:val="clear" w:color="auto" w:fill="auto"/>
            <w:vAlign w:val="center"/>
          </w:tcPr>
          <w:p w14:paraId="2A635ABD" w14:textId="77777777" w:rsidR="00921B53" w:rsidRPr="00A64127" w:rsidRDefault="00921B53" w:rsidP="00921B53">
            <w:pPr>
              <w:jc w:val="center"/>
              <w:rPr>
                <w:b/>
                <w:sz w:val="24"/>
                <w:szCs w:val="24"/>
              </w:rPr>
            </w:pPr>
          </w:p>
        </w:tc>
        <w:tc>
          <w:tcPr>
            <w:tcW w:w="1769" w:type="pct"/>
            <w:shd w:val="clear" w:color="auto" w:fill="auto"/>
            <w:vAlign w:val="center"/>
          </w:tcPr>
          <w:p w14:paraId="2A635ABE" w14:textId="77777777" w:rsidR="00921B53" w:rsidRPr="00A64127" w:rsidRDefault="00921B53" w:rsidP="00921B53">
            <w:pPr>
              <w:jc w:val="both"/>
              <w:rPr>
                <w:sz w:val="24"/>
                <w:szCs w:val="24"/>
                <w:lang w:val="pt-BR"/>
              </w:rPr>
            </w:pPr>
            <w:r w:rsidRPr="00A64127">
              <w:rPr>
                <w:sz w:val="24"/>
                <w:szCs w:val="24"/>
                <w:lang w:val="pt-BR"/>
              </w:rPr>
              <w:t>Có biên soạn, sử dụng các tài liệu truyền thông giáo dục sức khỏe với nội dung phù hợp cho từng nhóm đối tượng và điều kiện cụ thể của từng địa phương</w:t>
            </w:r>
          </w:p>
          <w:p w14:paraId="2A635ABF" w14:textId="77777777" w:rsidR="00921B53" w:rsidRPr="00A64127" w:rsidRDefault="00921B53" w:rsidP="00921B53">
            <w:pPr>
              <w:jc w:val="both"/>
              <w:rPr>
                <w:b/>
                <w:sz w:val="24"/>
                <w:szCs w:val="24"/>
              </w:rPr>
            </w:pPr>
          </w:p>
        </w:tc>
        <w:tc>
          <w:tcPr>
            <w:tcW w:w="427" w:type="pct"/>
            <w:shd w:val="clear" w:color="auto" w:fill="auto"/>
            <w:vAlign w:val="center"/>
          </w:tcPr>
          <w:p w14:paraId="2A635AC0" w14:textId="77777777" w:rsidR="00921B53" w:rsidRPr="00A64127" w:rsidRDefault="00921B53" w:rsidP="00921B53">
            <w:pPr>
              <w:jc w:val="center"/>
              <w:rPr>
                <w:sz w:val="24"/>
                <w:szCs w:val="24"/>
              </w:rPr>
            </w:pPr>
            <w:r w:rsidRPr="00A64127">
              <w:rPr>
                <w:sz w:val="24"/>
                <w:szCs w:val="24"/>
              </w:rPr>
              <w:t>1,0</w:t>
            </w:r>
          </w:p>
        </w:tc>
        <w:tc>
          <w:tcPr>
            <w:tcW w:w="521" w:type="pct"/>
          </w:tcPr>
          <w:p w14:paraId="2A635AC1" w14:textId="77777777" w:rsidR="00921B53" w:rsidRPr="00A64127" w:rsidRDefault="00921B53" w:rsidP="00921B53">
            <w:pPr>
              <w:rPr>
                <w:sz w:val="24"/>
                <w:szCs w:val="24"/>
              </w:rPr>
            </w:pPr>
          </w:p>
        </w:tc>
        <w:tc>
          <w:tcPr>
            <w:tcW w:w="453" w:type="pct"/>
          </w:tcPr>
          <w:p w14:paraId="2A635AC2" w14:textId="77777777" w:rsidR="00921B53" w:rsidRPr="00A64127" w:rsidRDefault="00921B53" w:rsidP="00921B53">
            <w:pPr>
              <w:rPr>
                <w:sz w:val="24"/>
                <w:szCs w:val="24"/>
              </w:rPr>
            </w:pPr>
          </w:p>
        </w:tc>
        <w:tc>
          <w:tcPr>
            <w:tcW w:w="1512" w:type="pct"/>
          </w:tcPr>
          <w:p w14:paraId="2A635AC3" w14:textId="77777777" w:rsidR="00921B53" w:rsidRPr="00A64127" w:rsidRDefault="00921B53" w:rsidP="00921B53">
            <w:pPr>
              <w:rPr>
                <w:b/>
                <w:sz w:val="24"/>
                <w:szCs w:val="24"/>
              </w:rPr>
            </w:pPr>
            <w:r w:rsidRPr="00A64127">
              <w:rPr>
                <w:sz w:val="24"/>
                <w:szCs w:val="24"/>
              </w:rPr>
              <w:t xml:space="preserve">Có bằng chứng sử dụng và lưu trữ các tài liệu truyền thông của các chương trình sức khỏe: </w:t>
            </w:r>
            <w:r w:rsidRPr="00A64127">
              <w:rPr>
                <w:sz w:val="24"/>
                <w:szCs w:val="24"/>
              </w:rPr>
              <w:br/>
            </w:r>
            <w:r w:rsidRPr="00A64127">
              <w:rPr>
                <w:b/>
                <w:sz w:val="24"/>
                <w:szCs w:val="24"/>
              </w:rPr>
              <w:t>0,5 điểm</w:t>
            </w:r>
          </w:p>
          <w:p w14:paraId="2A635AC4" w14:textId="77777777" w:rsidR="00921B53" w:rsidRPr="00A64127" w:rsidRDefault="00921B53" w:rsidP="00921B53">
            <w:pPr>
              <w:rPr>
                <w:b/>
                <w:sz w:val="24"/>
                <w:szCs w:val="24"/>
              </w:rPr>
            </w:pPr>
            <w:r w:rsidRPr="00A64127">
              <w:rPr>
                <w:sz w:val="24"/>
                <w:szCs w:val="24"/>
              </w:rPr>
              <w:t xml:space="preserve">Có kế hoạch truyền thông phù hợp với đối tượng và điều kiện của cơ sở. </w:t>
            </w:r>
            <w:r w:rsidRPr="00A64127">
              <w:rPr>
                <w:sz w:val="24"/>
                <w:szCs w:val="24"/>
              </w:rPr>
              <w:br/>
            </w:r>
            <w:r w:rsidRPr="00A64127">
              <w:rPr>
                <w:b/>
                <w:sz w:val="24"/>
                <w:szCs w:val="24"/>
              </w:rPr>
              <w:t>0,5 điểm</w:t>
            </w:r>
          </w:p>
        </w:tc>
      </w:tr>
      <w:tr w:rsidR="00921B53" w:rsidRPr="00A64127" w14:paraId="2A635AD5" w14:textId="77777777" w:rsidTr="00921B53">
        <w:tc>
          <w:tcPr>
            <w:tcW w:w="318" w:type="pct"/>
            <w:shd w:val="clear" w:color="auto" w:fill="auto"/>
            <w:vAlign w:val="center"/>
          </w:tcPr>
          <w:p w14:paraId="2A635AC6" w14:textId="77777777" w:rsidR="00921B53" w:rsidRPr="00A64127" w:rsidRDefault="00921B53" w:rsidP="00921B53">
            <w:pPr>
              <w:jc w:val="center"/>
              <w:rPr>
                <w:b/>
                <w:sz w:val="24"/>
                <w:szCs w:val="24"/>
              </w:rPr>
            </w:pPr>
          </w:p>
        </w:tc>
        <w:tc>
          <w:tcPr>
            <w:tcW w:w="1769" w:type="pct"/>
            <w:shd w:val="clear" w:color="auto" w:fill="auto"/>
            <w:vAlign w:val="center"/>
          </w:tcPr>
          <w:p w14:paraId="2A635AC7" w14:textId="77777777" w:rsidR="00921B53" w:rsidRPr="00A64127" w:rsidRDefault="00921B53" w:rsidP="00921B53">
            <w:pPr>
              <w:tabs>
                <w:tab w:val="left" w:pos="720"/>
              </w:tabs>
              <w:jc w:val="both"/>
              <w:rPr>
                <w:i/>
                <w:sz w:val="24"/>
                <w:szCs w:val="24"/>
                <w:lang w:val="pt-BR"/>
              </w:rPr>
            </w:pPr>
            <w:r w:rsidRPr="00A64127">
              <w:rPr>
                <w:sz w:val="24"/>
                <w:szCs w:val="24"/>
                <w:lang w:val="pt-BR"/>
              </w:rPr>
              <w:t>Có nội dung truyền thông</w:t>
            </w:r>
            <w:r w:rsidRPr="00A64127">
              <w:rPr>
                <w:sz w:val="24"/>
                <w:szCs w:val="24"/>
                <w:lang w:val="vi-VN"/>
              </w:rPr>
              <w:t xml:space="preserve">, </w:t>
            </w:r>
            <w:r w:rsidRPr="00A64127">
              <w:rPr>
                <w:sz w:val="24"/>
                <w:szCs w:val="24"/>
                <w:lang w:val="pt-BR"/>
              </w:rPr>
              <w:t xml:space="preserve">giáo dục sức khỏe về các biện pháp </w:t>
            </w:r>
            <w:r w:rsidRPr="00A64127">
              <w:rPr>
                <w:sz w:val="24"/>
                <w:szCs w:val="24"/>
                <w:lang w:val="vi-VN"/>
              </w:rPr>
              <w:t xml:space="preserve">(1) </w:t>
            </w:r>
            <w:r w:rsidRPr="00A64127">
              <w:rPr>
                <w:sz w:val="24"/>
                <w:szCs w:val="24"/>
                <w:lang w:val="pt-BR"/>
              </w:rPr>
              <w:t xml:space="preserve">phòng chống </w:t>
            </w:r>
            <w:r w:rsidRPr="00A64127">
              <w:rPr>
                <w:sz w:val="24"/>
                <w:szCs w:val="24"/>
                <w:lang w:val="vi-VN"/>
              </w:rPr>
              <w:t>dịch, bệnh</w:t>
            </w:r>
            <w:r w:rsidRPr="00A64127">
              <w:rPr>
                <w:sz w:val="24"/>
                <w:szCs w:val="24"/>
                <w:lang w:val="pt-BR"/>
              </w:rPr>
              <w:t xml:space="preserve"> truyền nhiễm; </w:t>
            </w:r>
            <w:r w:rsidRPr="00A64127">
              <w:rPr>
                <w:sz w:val="24"/>
                <w:szCs w:val="24"/>
                <w:lang w:val="vi-VN"/>
              </w:rPr>
              <w:t>(2)</w:t>
            </w:r>
            <w:r w:rsidRPr="00A64127">
              <w:rPr>
                <w:sz w:val="24"/>
                <w:szCs w:val="24"/>
                <w:lang w:val="pt-BR"/>
              </w:rPr>
              <w:t xml:space="preserve"> phòng chống ngộ độc thực phẩm</w:t>
            </w:r>
            <w:r w:rsidRPr="00A64127">
              <w:rPr>
                <w:sz w:val="24"/>
                <w:szCs w:val="24"/>
              </w:rPr>
              <w:t>;</w:t>
            </w:r>
            <w:r w:rsidRPr="00A64127">
              <w:rPr>
                <w:sz w:val="24"/>
                <w:szCs w:val="24"/>
                <w:lang w:val="vi-VN"/>
              </w:rPr>
              <w:t xml:space="preserve"> (3)</w:t>
            </w:r>
            <w:r w:rsidRPr="00A64127">
              <w:rPr>
                <w:sz w:val="24"/>
                <w:szCs w:val="24"/>
                <w:lang w:val="pt-BR"/>
              </w:rPr>
              <w:t xml:space="preserve"> phòng chống tai nạn thương tích; </w:t>
            </w:r>
            <w:r w:rsidRPr="00A64127">
              <w:rPr>
                <w:sz w:val="24"/>
                <w:szCs w:val="24"/>
                <w:lang w:val="vi-VN"/>
              </w:rPr>
              <w:t xml:space="preserve">(4) </w:t>
            </w:r>
            <w:r w:rsidRPr="00A64127">
              <w:rPr>
                <w:sz w:val="24"/>
                <w:szCs w:val="24"/>
                <w:lang w:val="pt-BR"/>
              </w:rPr>
              <w:t xml:space="preserve">dinh dưỡng và hoạt động thể lực; </w:t>
            </w:r>
            <w:r w:rsidRPr="00A64127">
              <w:rPr>
                <w:sz w:val="24"/>
                <w:szCs w:val="24"/>
                <w:lang w:val="vi-VN"/>
              </w:rPr>
              <w:t xml:space="preserve">(5) </w:t>
            </w:r>
            <w:r w:rsidRPr="00A64127">
              <w:rPr>
                <w:sz w:val="24"/>
                <w:szCs w:val="24"/>
                <w:lang w:val="pt-BR"/>
              </w:rPr>
              <w:t xml:space="preserve">phòng chống bệnh tật học đường; </w:t>
            </w:r>
            <w:r w:rsidRPr="00A64127">
              <w:rPr>
                <w:sz w:val="24"/>
                <w:szCs w:val="24"/>
                <w:lang w:val="vi-VN"/>
              </w:rPr>
              <w:t xml:space="preserve">(6) </w:t>
            </w:r>
            <w:r w:rsidRPr="00A64127">
              <w:rPr>
                <w:sz w:val="24"/>
                <w:szCs w:val="24"/>
              </w:rPr>
              <w:t xml:space="preserve">chăm sóc răng miệng; </w:t>
            </w:r>
            <w:r w:rsidRPr="00A64127">
              <w:rPr>
                <w:sz w:val="24"/>
                <w:szCs w:val="24"/>
                <w:lang w:val="vi-VN"/>
              </w:rPr>
              <w:t xml:space="preserve">(7) </w:t>
            </w:r>
            <w:r w:rsidRPr="00A64127">
              <w:rPr>
                <w:sz w:val="24"/>
                <w:szCs w:val="24"/>
              </w:rPr>
              <w:t>chăm sóc mắt</w:t>
            </w:r>
            <w:r w:rsidRPr="00A64127">
              <w:rPr>
                <w:sz w:val="24"/>
                <w:szCs w:val="24"/>
                <w:lang w:val="pt-BR"/>
              </w:rPr>
              <w:t xml:space="preserve"> </w:t>
            </w:r>
            <w:r w:rsidRPr="00A64127">
              <w:rPr>
                <w:sz w:val="24"/>
                <w:szCs w:val="24"/>
                <w:lang w:val="vi-VN"/>
              </w:rPr>
              <w:t>ch</w:t>
            </w:r>
            <w:r w:rsidRPr="00A64127">
              <w:rPr>
                <w:sz w:val="24"/>
                <w:szCs w:val="24"/>
                <w:lang w:val="pt-BR"/>
              </w:rPr>
              <w:t>o</w:t>
            </w:r>
            <w:r w:rsidRPr="00A64127">
              <w:rPr>
                <w:sz w:val="24"/>
                <w:szCs w:val="24"/>
                <w:lang w:val="vi-VN"/>
              </w:rPr>
              <w:t xml:space="preserve"> học sinh</w:t>
            </w:r>
            <w:r w:rsidRPr="00A64127">
              <w:rPr>
                <w:sz w:val="24"/>
                <w:szCs w:val="24"/>
                <w:lang w:val="pt-BR"/>
              </w:rPr>
              <w:t xml:space="preserve"> </w:t>
            </w:r>
            <w:r w:rsidRPr="00A64127">
              <w:rPr>
                <w:i/>
                <w:sz w:val="24"/>
                <w:szCs w:val="24"/>
                <w:lang w:val="pt-BR"/>
              </w:rPr>
              <w:t>(mỗi nội dung 1,0 điểm)</w:t>
            </w:r>
          </w:p>
          <w:p w14:paraId="2A635AC8" w14:textId="77777777" w:rsidR="00921B53" w:rsidRPr="00A64127" w:rsidRDefault="00921B53" w:rsidP="00921B53">
            <w:pPr>
              <w:tabs>
                <w:tab w:val="left" w:pos="720"/>
              </w:tabs>
              <w:jc w:val="both"/>
              <w:rPr>
                <w:sz w:val="24"/>
                <w:szCs w:val="24"/>
                <w:lang w:val="pt-BR"/>
              </w:rPr>
            </w:pPr>
          </w:p>
        </w:tc>
        <w:tc>
          <w:tcPr>
            <w:tcW w:w="427" w:type="pct"/>
            <w:shd w:val="clear" w:color="auto" w:fill="auto"/>
            <w:vAlign w:val="center"/>
          </w:tcPr>
          <w:p w14:paraId="2A635AC9" w14:textId="77777777" w:rsidR="00921B53" w:rsidRPr="00A64127" w:rsidRDefault="00921B53" w:rsidP="00921B53">
            <w:pPr>
              <w:jc w:val="center"/>
              <w:rPr>
                <w:sz w:val="24"/>
                <w:szCs w:val="24"/>
              </w:rPr>
            </w:pPr>
            <w:r w:rsidRPr="00A64127">
              <w:rPr>
                <w:sz w:val="24"/>
                <w:szCs w:val="24"/>
                <w:lang w:val="vi-VN"/>
              </w:rPr>
              <w:t>7</w:t>
            </w:r>
            <w:r w:rsidRPr="00A64127">
              <w:rPr>
                <w:sz w:val="24"/>
                <w:szCs w:val="24"/>
              </w:rPr>
              <w:t>,0</w:t>
            </w:r>
          </w:p>
        </w:tc>
        <w:tc>
          <w:tcPr>
            <w:tcW w:w="521" w:type="pct"/>
          </w:tcPr>
          <w:p w14:paraId="2A635ACA" w14:textId="77777777" w:rsidR="00921B53" w:rsidRPr="00A64127" w:rsidRDefault="00921B53" w:rsidP="00921B53">
            <w:pPr>
              <w:rPr>
                <w:sz w:val="24"/>
                <w:szCs w:val="24"/>
              </w:rPr>
            </w:pPr>
          </w:p>
        </w:tc>
        <w:tc>
          <w:tcPr>
            <w:tcW w:w="453" w:type="pct"/>
          </w:tcPr>
          <w:p w14:paraId="2A635ACB" w14:textId="77777777" w:rsidR="00921B53" w:rsidRPr="00A64127" w:rsidRDefault="00921B53" w:rsidP="00921B53">
            <w:pPr>
              <w:rPr>
                <w:sz w:val="24"/>
                <w:szCs w:val="24"/>
              </w:rPr>
            </w:pPr>
          </w:p>
        </w:tc>
        <w:tc>
          <w:tcPr>
            <w:tcW w:w="1512" w:type="pct"/>
          </w:tcPr>
          <w:p w14:paraId="2A635ACC" w14:textId="77777777" w:rsidR="00921B53" w:rsidRPr="00A64127" w:rsidRDefault="00921B53" w:rsidP="00921B53">
            <w:pPr>
              <w:rPr>
                <w:b/>
                <w:sz w:val="24"/>
                <w:szCs w:val="24"/>
              </w:rPr>
            </w:pPr>
            <w:r w:rsidRPr="00A64127">
              <w:rPr>
                <w:sz w:val="24"/>
                <w:szCs w:val="24"/>
              </w:rPr>
              <w:t xml:space="preserve">- Có nội dung truyền thông về phòng chống dịch, bệnh truyền nhiễm (có ít nhất 2 bệnh SXH và TCM): </w:t>
            </w:r>
            <w:r w:rsidRPr="00A64127">
              <w:rPr>
                <w:b/>
                <w:sz w:val="24"/>
                <w:szCs w:val="24"/>
              </w:rPr>
              <w:t>0,5đ</w:t>
            </w:r>
            <w:r w:rsidRPr="00A64127">
              <w:rPr>
                <w:sz w:val="24"/>
                <w:szCs w:val="24"/>
              </w:rPr>
              <w:t xml:space="preserve"> – Thực hiện truyền thông: </w:t>
            </w:r>
            <w:r w:rsidRPr="00A64127">
              <w:rPr>
                <w:b/>
                <w:sz w:val="24"/>
                <w:szCs w:val="24"/>
              </w:rPr>
              <w:t>0,5đ</w:t>
            </w:r>
          </w:p>
          <w:p w14:paraId="2A635ACD" w14:textId="77777777" w:rsidR="00921B53" w:rsidRPr="00A64127" w:rsidRDefault="00921B53" w:rsidP="00921B53">
            <w:pPr>
              <w:rPr>
                <w:b/>
                <w:sz w:val="24"/>
                <w:szCs w:val="24"/>
              </w:rPr>
            </w:pPr>
            <w:r w:rsidRPr="00A64127">
              <w:rPr>
                <w:sz w:val="24"/>
                <w:szCs w:val="24"/>
              </w:rPr>
              <w:t xml:space="preserve">- Có nội dung truyền thông về phòng chống ngộ độc thực phẩm: </w:t>
            </w:r>
            <w:r w:rsidRPr="00A64127">
              <w:rPr>
                <w:b/>
                <w:sz w:val="24"/>
                <w:szCs w:val="24"/>
              </w:rPr>
              <w:t>0,5đ</w:t>
            </w:r>
            <w:r w:rsidRPr="00A64127">
              <w:rPr>
                <w:sz w:val="24"/>
                <w:szCs w:val="24"/>
              </w:rPr>
              <w:t xml:space="preserve"> – Thực hiện truyền thông: </w:t>
            </w:r>
            <w:r w:rsidRPr="00A64127">
              <w:rPr>
                <w:b/>
                <w:sz w:val="24"/>
                <w:szCs w:val="24"/>
              </w:rPr>
              <w:t>0,5đ</w:t>
            </w:r>
          </w:p>
          <w:p w14:paraId="2A635ACE" w14:textId="77777777" w:rsidR="00921B53" w:rsidRPr="00A64127" w:rsidRDefault="00921B53" w:rsidP="00921B53">
            <w:pPr>
              <w:rPr>
                <w:b/>
                <w:sz w:val="24"/>
                <w:szCs w:val="24"/>
              </w:rPr>
            </w:pPr>
            <w:r w:rsidRPr="00A64127">
              <w:rPr>
                <w:sz w:val="24"/>
                <w:szCs w:val="24"/>
              </w:rPr>
              <w:t xml:space="preserve">- Có nội dung truyền thông về phòng chống tai nạn thương tích: </w:t>
            </w:r>
            <w:r w:rsidRPr="00A64127">
              <w:rPr>
                <w:b/>
                <w:sz w:val="24"/>
                <w:szCs w:val="24"/>
              </w:rPr>
              <w:t>0,5đ</w:t>
            </w:r>
            <w:r w:rsidRPr="00A64127">
              <w:rPr>
                <w:sz w:val="24"/>
                <w:szCs w:val="24"/>
              </w:rPr>
              <w:t xml:space="preserve"> – Thực hiện truyền thông: </w:t>
            </w:r>
            <w:r w:rsidRPr="00A64127">
              <w:rPr>
                <w:b/>
                <w:sz w:val="24"/>
                <w:szCs w:val="24"/>
              </w:rPr>
              <w:t>0,5đ</w:t>
            </w:r>
          </w:p>
          <w:p w14:paraId="2A635ACF" w14:textId="77777777" w:rsidR="00921B53" w:rsidRPr="00A64127" w:rsidRDefault="00921B53" w:rsidP="00921B53">
            <w:pPr>
              <w:rPr>
                <w:b/>
                <w:sz w:val="24"/>
                <w:szCs w:val="24"/>
              </w:rPr>
            </w:pPr>
            <w:r w:rsidRPr="00A64127">
              <w:rPr>
                <w:sz w:val="24"/>
                <w:szCs w:val="24"/>
              </w:rPr>
              <w:t xml:space="preserve">- Có nội dung truyền thông về dinh dưỡng và hoạt động thể lực: </w:t>
            </w:r>
            <w:r w:rsidRPr="00A64127">
              <w:rPr>
                <w:b/>
                <w:sz w:val="24"/>
                <w:szCs w:val="24"/>
              </w:rPr>
              <w:t>0,5đ</w:t>
            </w:r>
            <w:r w:rsidRPr="00A64127">
              <w:rPr>
                <w:sz w:val="24"/>
                <w:szCs w:val="24"/>
              </w:rPr>
              <w:t xml:space="preserve">  – Thực hiện truyền thông: </w:t>
            </w:r>
            <w:r w:rsidRPr="00A64127">
              <w:rPr>
                <w:b/>
                <w:sz w:val="24"/>
                <w:szCs w:val="24"/>
              </w:rPr>
              <w:t>0,5đ</w:t>
            </w:r>
          </w:p>
          <w:p w14:paraId="2A635AD0" w14:textId="77777777" w:rsidR="00921B53" w:rsidRPr="00A64127" w:rsidRDefault="00921B53" w:rsidP="00921B53">
            <w:pPr>
              <w:rPr>
                <w:b/>
                <w:sz w:val="24"/>
                <w:szCs w:val="24"/>
              </w:rPr>
            </w:pPr>
            <w:r w:rsidRPr="00A64127">
              <w:rPr>
                <w:sz w:val="24"/>
                <w:szCs w:val="24"/>
              </w:rPr>
              <w:t xml:space="preserve">- Có nội dung truyền thông về phòng chống bệnh tật học đường (tật cong vẹo cột sống): </w:t>
            </w:r>
            <w:r w:rsidRPr="00A64127">
              <w:rPr>
                <w:b/>
                <w:sz w:val="24"/>
                <w:szCs w:val="24"/>
              </w:rPr>
              <w:lastRenderedPageBreak/>
              <w:t>0,5đ</w:t>
            </w:r>
            <w:r w:rsidRPr="00A64127">
              <w:rPr>
                <w:sz w:val="24"/>
                <w:szCs w:val="24"/>
              </w:rPr>
              <w:t xml:space="preserve"> – Thực hiện truyền thông: </w:t>
            </w:r>
            <w:r w:rsidRPr="00A64127">
              <w:rPr>
                <w:b/>
                <w:sz w:val="24"/>
                <w:szCs w:val="24"/>
              </w:rPr>
              <w:t>0,5đ</w:t>
            </w:r>
          </w:p>
          <w:p w14:paraId="2A635AD1" w14:textId="77777777" w:rsidR="00921B53" w:rsidRPr="00A64127" w:rsidRDefault="00921B53" w:rsidP="00921B53">
            <w:pPr>
              <w:rPr>
                <w:b/>
                <w:sz w:val="24"/>
                <w:szCs w:val="24"/>
              </w:rPr>
            </w:pPr>
            <w:r w:rsidRPr="00A64127">
              <w:rPr>
                <w:sz w:val="24"/>
                <w:szCs w:val="24"/>
              </w:rPr>
              <w:t xml:space="preserve">- Có nội dung truyền thông về chăm sóc răng miệng (bao gồm sử dụng giáo cụ: mô hình mẫu hàm, bàn chải, hình ảnh, áp phích, truyện tranh): </w:t>
            </w:r>
            <w:r w:rsidRPr="00A64127">
              <w:rPr>
                <w:b/>
                <w:sz w:val="24"/>
                <w:szCs w:val="24"/>
              </w:rPr>
              <w:t>0,5đ</w:t>
            </w:r>
            <w:r w:rsidRPr="00A64127">
              <w:rPr>
                <w:sz w:val="24"/>
                <w:szCs w:val="24"/>
              </w:rPr>
              <w:t xml:space="preserve"> – Thực hiện truyền thông: </w:t>
            </w:r>
            <w:r w:rsidRPr="00A64127">
              <w:rPr>
                <w:b/>
                <w:sz w:val="24"/>
                <w:szCs w:val="24"/>
              </w:rPr>
              <w:t>0,5đ</w:t>
            </w:r>
          </w:p>
          <w:p w14:paraId="2A635AD2" w14:textId="77777777" w:rsidR="00921B53" w:rsidRPr="00A64127" w:rsidRDefault="00921B53" w:rsidP="00921B53">
            <w:pPr>
              <w:rPr>
                <w:b/>
                <w:sz w:val="24"/>
                <w:szCs w:val="24"/>
              </w:rPr>
            </w:pPr>
            <w:r w:rsidRPr="00A64127">
              <w:rPr>
                <w:sz w:val="24"/>
                <w:szCs w:val="24"/>
              </w:rPr>
              <w:t xml:space="preserve">- Có nội dung truyền thông về chăm sóc mắt cho học sinh: – Thực hiện truyền thông: </w:t>
            </w:r>
            <w:r w:rsidRPr="00A64127">
              <w:rPr>
                <w:b/>
                <w:sz w:val="24"/>
                <w:szCs w:val="24"/>
              </w:rPr>
              <w:t>0,5đ</w:t>
            </w:r>
          </w:p>
          <w:p w14:paraId="2A635AD3" w14:textId="77777777" w:rsidR="00921B53" w:rsidRPr="00A64127" w:rsidRDefault="00921B53" w:rsidP="00921B53">
            <w:pPr>
              <w:rPr>
                <w:b/>
                <w:sz w:val="24"/>
                <w:szCs w:val="24"/>
              </w:rPr>
            </w:pPr>
          </w:p>
          <w:p w14:paraId="2A635AD4" w14:textId="77777777" w:rsidR="00921B53" w:rsidRPr="00A64127" w:rsidRDefault="00921B53" w:rsidP="00921B53">
            <w:pPr>
              <w:rPr>
                <w:sz w:val="24"/>
                <w:szCs w:val="24"/>
              </w:rPr>
            </w:pPr>
            <w:r w:rsidRPr="00A64127">
              <w:rPr>
                <w:b/>
                <w:sz w:val="24"/>
                <w:szCs w:val="24"/>
              </w:rPr>
              <w:t>Chú ý:</w:t>
            </w:r>
            <w:r w:rsidRPr="00A64127">
              <w:rPr>
                <w:sz w:val="24"/>
                <w:szCs w:val="24"/>
              </w:rPr>
              <w:t xml:space="preserve"> nhân viên y tế trường học cần có các bằng chứng đã tổ chức thực hiện truyền thông (kế hoạch hình ảnh, báo cáo hoặc biên bản).</w:t>
            </w:r>
          </w:p>
        </w:tc>
      </w:tr>
      <w:tr w:rsidR="00FD289F" w:rsidRPr="00A64127" w14:paraId="2A635ADC" w14:textId="77777777" w:rsidTr="00FD289F">
        <w:tc>
          <w:tcPr>
            <w:tcW w:w="318" w:type="pct"/>
            <w:shd w:val="clear" w:color="auto" w:fill="auto"/>
            <w:vAlign w:val="center"/>
          </w:tcPr>
          <w:p w14:paraId="2A635AD6" w14:textId="77777777" w:rsidR="00FD289F" w:rsidRPr="00A64127" w:rsidRDefault="00FD289F" w:rsidP="00FD289F">
            <w:pPr>
              <w:jc w:val="center"/>
              <w:rPr>
                <w:b/>
                <w:sz w:val="24"/>
                <w:szCs w:val="24"/>
              </w:rPr>
            </w:pPr>
          </w:p>
        </w:tc>
        <w:tc>
          <w:tcPr>
            <w:tcW w:w="1769" w:type="pct"/>
            <w:shd w:val="clear" w:color="auto" w:fill="auto"/>
            <w:vAlign w:val="center"/>
          </w:tcPr>
          <w:p w14:paraId="2A635AD7" w14:textId="77777777" w:rsidR="00FD289F" w:rsidRPr="00A64127" w:rsidRDefault="00FD289F" w:rsidP="00FD289F">
            <w:pPr>
              <w:jc w:val="both"/>
              <w:rPr>
                <w:sz w:val="24"/>
                <w:szCs w:val="24"/>
                <w:lang w:val="pt-BR"/>
              </w:rPr>
            </w:pPr>
            <w:r w:rsidRPr="00A64127">
              <w:rPr>
                <w:sz w:val="24"/>
                <w:szCs w:val="24"/>
                <w:lang w:val="pt-BR"/>
              </w:rPr>
              <w:t>Có lồng ghép các nội dung giáo dục sức khỏe, phòng chống bệnh tật trong các giờ giảng</w:t>
            </w:r>
          </w:p>
        </w:tc>
        <w:tc>
          <w:tcPr>
            <w:tcW w:w="427" w:type="pct"/>
            <w:shd w:val="clear" w:color="auto" w:fill="auto"/>
            <w:vAlign w:val="center"/>
          </w:tcPr>
          <w:p w14:paraId="2A635AD8" w14:textId="77777777" w:rsidR="00FD289F" w:rsidRPr="00A64127" w:rsidRDefault="00FD289F" w:rsidP="00FD289F">
            <w:pPr>
              <w:jc w:val="center"/>
              <w:rPr>
                <w:sz w:val="24"/>
                <w:szCs w:val="24"/>
              </w:rPr>
            </w:pPr>
            <w:r w:rsidRPr="00A64127">
              <w:rPr>
                <w:sz w:val="24"/>
                <w:szCs w:val="24"/>
                <w:lang w:val="vi-VN"/>
              </w:rPr>
              <w:t>1</w:t>
            </w:r>
            <w:r w:rsidRPr="00A64127">
              <w:rPr>
                <w:sz w:val="24"/>
                <w:szCs w:val="24"/>
              </w:rPr>
              <w:t>,0</w:t>
            </w:r>
          </w:p>
        </w:tc>
        <w:tc>
          <w:tcPr>
            <w:tcW w:w="521" w:type="pct"/>
          </w:tcPr>
          <w:p w14:paraId="2A635AD9" w14:textId="77777777" w:rsidR="00FD289F" w:rsidRPr="00A64127" w:rsidRDefault="00FD289F" w:rsidP="00FD289F">
            <w:pPr>
              <w:rPr>
                <w:sz w:val="24"/>
                <w:szCs w:val="24"/>
                <w:lang w:val="pt-BR"/>
              </w:rPr>
            </w:pPr>
          </w:p>
        </w:tc>
        <w:tc>
          <w:tcPr>
            <w:tcW w:w="453" w:type="pct"/>
          </w:tcPr>
          <w:p w14:paraId="2A635ADA" w14:textId="77777777" w:rsidR="00FD289F" w:rsidRPr="00A64127" w:rsidRDefault="00FD289F" w:rsidP="00FD289F">
            <w:pPr>
              <w:rPr>
                <w:sz w:val="24"/>
                <w:szCs w:val="24"/>
                <w:lang w:val="pt-BR"/>
              </w:rPr>
            </w:pPr>
          </w:p>
        </w:tc>
        <w:tc>
          <w:tcPr>
            <w:tcW w:w="1512" w:type="pct"/>
            <w:shd w:val="clear" w:color="auto" w:fill="auto"/>
            <w:vAlign w:val="center"/>
          </w:tcPr>
          <w:p w14:paraId="2A635ADB" w14:textId="50A6C25F" w:rsidR="00FD289F" w:rsidRPr="00C06429" w:rsidRDefault="00FD289F" w:rsidP="00FD289F">
            <w:pPr>
              <w:spacing w:before="120" w:after="120"/>
              <w:jc w:val="both"/>
              <w:rPr>
                <w:b/>
                <w:sz w:val="24"/>
                <w:szCs w:val="24"/>
                <w:lang w:val="pt-BR"/>
              </w:rPr>
            </w:pPr>
            <w:r w:rsidRPr="00A64127">
              <w:rPr>
                <w:sz w:val="24"/>
                <w:szCs w:val="24"/>
                <w:lang w:val="pt-BR"/>
              </w:rPr>
              <w:t xml:space="preserve">Có bằng chứng </w:t>
            </w:r>
          </w:p>
        </w:tc>
      </w:tr>
      <w:tr w:rsidR="00900F27" w:rsidRPr="00A64127" w14:paraId="2A635AFD" w14:textId="77777777" w:rsidTr="00900F27">
        <w:tc>
          <w:tcPr>
            <w:tcW w:w="318" w:type="pct"/>
            <w:shd w:val="clear" w:color="auto" w:fill="auto"/>
            <w:vAlign w:val="center"/>
          </w:tcPr>
          <w:p w14:paraId="2A635ADD" w14:textId="77777777" w:rsidR="00900F27" w:rsidRPr="00A64127" w:rsidRDefault="00900F27" w:rsidP="00900F27">
            <w:pPr>
              <w:jc w:val="center"/>
              <w:rPr>
                <w:b/>
                <w:sz w:val="24"/>
                <w:szCs w:val="24"/>
              </w:rPr>
            </w:pPr>
          </w:p>
        </w:tc>
        <w:tc>
          <w:tcPr>
            <w:tcW w:w="1769" w:type="pct"/>
            <w:shd w:val="clear" w:color="auto" w:fill="auto"/>
            <w:vAlign w:val="center"/>
          </w:tcPr>
          <w:p w14:paraId="2A635ADE" w14:textId="77777777" w:rsidR="00900F27" w:rsidRPr="00A64127" w:rsidRDefault="00900F27" w:rsidP="00900F27">
            <w:pPr>
              <w:jc w:val="both"/>
              <w:rPr>
                <w:i/>
                <w:spacing w:val="-2"/>
                <w:sz w:val="24"/>
                <w:szCs w:val="24"/>
                <w:lang w:val="pt-BR"/>
              </w:rPr>
            </w:pPr>
            <w:r w:rsidRPr="00A64127">
              <w:rPr>
                <w:spacing w:val="-2"/>
                <w:sz w:val="24"/>
                <w:szCs w:val="24"/>
                <w:lang w:val="pt-BR"/>
              </w:rPr>
              <w:t xml:space="preserve">Có tổ chức cho học sinh thực hành các hành vi </w:t>
            </w:r>
            <w:r w:rsidRPr="00A64127">
              <w:rPr>
                <w:spacing w:val="-2"/>
                <w:sz w:val="24"/>
                <w:szCs w:val="24"/>
                <w:lang w:val="vi-VN"/>
              </w:rPr>
              <w:t>(1)</w:t>
            </w:r>
            <w:r w:rsidRPr="00A64127">
              <w:rPr>
                <w:spacing w:val="-2"/>
                <w:sz w:val="24"/>
                <w:szCs w:val="24"/>
              </w:rPr>
              <w:t xml:space="preserve"> </w:t>
            </w:r>
            <w:r w:rsidRPr="00A64127">
              <w:rPr>
                <w:spacing w:val="-2"/>
                <w:sz w:val="24"/>
                <w:szCs w:val="24"/>
                <w:lang w:val="pt-BR"/>
              </w:rPr>
              <w:t>vệ sinh cá nhân</w:t>
            </w:r>
            <w:r w:rsidRPr="00A64127">
              <w:rPr>
                <w:spacing w:val="-2"/>
                <w:sz w:val="24"/>
                <w:szCs w:val="24"/>
                <w:lang w:val="vi-VN"/>
              </w:rPr>
              <w:t>; (2)</w:t>
            </w:r>
            <w:r w:rsidRPr="00A64127">
              <w:rPr>
                <w:spacing w:val="-2"/>
                <w:sz w:val="24"/>
                <w:szCs w:val="24"/>
                <w:lang w:val="pt-BR"/>
              </w:rPr>
              <w:t xml:space="preserve"> vệ sinh môi trường</w:t>
            </w:r>
            <w:r w:rsidRPr="00A64127">
              <w:rPr>
                <w:spacing w:val="-2"/>
                <w:sz w:val="24"/>
                <w:szCs w:val="24"/>
                <w:lang w:val="vi-VN"/>
              </w:rPr>
              <w:t>;</w:t>
            </w:r>
            <w:r w:rsidRPr="00A64127">
              <w:rPr>
                <w:spacing w:val="-2"/>
                <w:sz w:val="24"/>
                <w:szCs w:val="24"/>
                <w:lang w:val="pt-BR"/>
              </w:rPr>
              <w:t xml:space="preserve"> </w:t>
            </w:r>
            <w:r w:rsidRPr="00A64127">
              <w:rPr>
                <w:spacing w:val="-2"/>
                <w:sz w:val="24"/>
                <w:szCs w:val="24"/>
                <w:lang w:val="vi-VN"/>
              </w:rPr>
              <w:t>(3)</w:t>
            </w:r>
            <w:r w:rsidRPr="00A64127">
              <w:rPr>
                <w:spacing w:val="-2"/>
                <w:sz w:val="24"/>
                <w:szCs w:val="24"/>
              </w:rPr>
              <w:t xml:space="preserve"> </w:t>
            </w:r>
            <w:r w:rsidRPr="00A64127">
              <w:rPr>
                <w:spacing w:val="-2"/>
                <w:sz w:val="24"/>
                <w:szCs w:val="24"/>
                <w:lang w:val="pt-BR"/>
              </w:rPr>
              <w:t>dinh dưỡng hợp lý</w:t>
            </w:r>
            <w:r w:rsidRPr="00A64127">
              <w:rPr>
                <w:spacing w:val="-2"/>
                <w:sz w:val="24"/>
                <w:szCs w:val="24"/>
                <w:lang w:val="vi-VN"/>
              </w:rPr>
              <w:t>;</w:t>
            </w:r>
            <w:r w:rsidRPr="00A64127">
              <w:rPr>
                <w:spacing w:val="-2"/>
                <w:sz w:val="24"/>
                <w:szCs w:val="24"/>
                <w:lang w:val="pt-BR"/>
              </w:rPr>
              <w:t xml:space="preserve"> </w:t>
            </w:r>
            <w:r w:rsidRPr="00A64127">
              <w:rPr>
                <w:spacing w:val="-2"/>
                <w:sz w:val="24"/>
                <w:szCs w:val="24"/>
                <w:lang w:val="vi-VN"/>
              </w:rPr>
              <w:t>(4)</w:t>
            </w:r>
            <w:r w:rsidRPr="00A64127">
              <w:rPr>
                <w:spacing w:val="-2"/>
                <w:sz w:val="24"/>
                <w:szCs w:val="24"/>
              </w:rPr>
              <w:t xml:space="preserve"> </w:t>
            </w:r>
            <w:r w:rsidRPr="00A64127">
              <w:rPr>
                <w:spacing w:val="-2"/>
                <w:sz w:val="24"/>
                <w:szCs w:val="24"/>
                <w:lang w:val="pt-BR"/>
              </w:rPr>
              <w:t xml:space="preserve">rèn luyện thể lực; </w:t>
            </w:r>
            <w:r w:rsidRPr="00A64127">
              <w:rPr>
                <w:spacing w:val="-2"/>
                <w:sz w:val="24"/>
                <w:szCs w:val="24"/>
                <w:lang w:val="vi-VN"/>
              </w:rPr>
              <w:t xml:space="preserve">(5) </w:t>
            </w:r>
            <w:r w:rsidRPr="00A64127">
              <w:rPr>
                <w:spacing w:val="-2"/>
                <w:sz w:val="24"/>
                <w:szCs w:val="24"/>
              </w:rPr>
              <w:t xml:space="preserve">chăm sóc răng miệng; </w:t>
            </w:r>
            <w:r w:rsidRPr="00A64127">
              <w:rPr>
                <w:spacing w:val="-2"/>
                <w:sz w:val="24"/>
                <w:szCs w:val="24"/>
                <w:lang w:val="vi-VN"/>
              </w:rPr>
              <w:t xml:space="preserve">(6) </w:t>
            </w:r>
            <w:r w:rsidRPr="00A64127">
              <w:rPr>
                <w:spacing w:val="-2"/>
                <w:sz w:val="24"/>
                <w:szCs w:val="24"/>
              </w:rPr>
              <w:t>chăm sóc mắt</w:t>
            </w:r>
            <w:r w:rsidRPr="00A64127">
              <w:rPr>
                <w:spacing w:val="-2"/>
                <w:sz w:val="24"/>
                <w:szCs w:val="24"/>
                <w:lang w:val="pt-BR"/>
              </w:rPr>
              <w:t xml:space="preserve"> thông qua các hình thức, mô hình phù hợp </w:t>
            </w:r>
            <w:r w:rsidRPr="00A64127">
              <w:rPr>
                <w:i/>
                <w:spacing w:val="-2"/>
                <w:sz w:val="24"/>
                <w:szCs w:val="24"/>
                <w:lang w:val="pt-BR"/>
              </w:rPr>
              <w:t>(mỗi nội dung 1,0 điểm)</w:t>
            </w:r>
          </w:p>
          <w:p w14:paraId="2A635ADF" w14:textId="77777777" w:rsidR="00900F27" w:rsidRPr="00A64127" w:rsidRDefault="00900F27" w:rsidP="00900F27">
            <w:pPr>
              <w:jc w:val="both"/>
              <w:rPr>
                <w:spacing w:val="-2"/>
                <w:sz w:val="24"/>
                <w:szCs w:val="24"/>
                <w:lang w:val="pt-BR"/>
              </w:rPr>
            </w:pPr>
          </w:p>
        </w:tc>
        <w:tc>
          <w:tcPr>
            <w:tcW w:w="427" w:type="pct"/>
            <w:shd w:val="clear" w:color="auto" w:fill="auto"/>
            <w:vAlign w:val="center"/>
          </w:tcPr>
          <w:p w14:paraId="2A635AE0" w14:textId="77777777" w:rsidR="00900F27" w:rsidRPr="00A64127" w:rsidRDefault="00900F27" w:rsidP="00900F27">
            <w:pPr>
              <w:jc w:val="center"/>
              <w:rPr>
                <w:sz w:val="24"/>
                <w:szCs w:val="24"/>
              </w:rPr>
            </w:pPr>
            <w:r w:rsidRPr="00A64127">
              <w:rPr>
                <w:sz w:val="24"/>
                <w:szCs w:val="24"/>
              </w:rPr>
              <w:t>6,0</w:t>
            </w:r>
          </w:p>
        </w:tc>
        <w:tc>
          <w:tcPr>
            <w:tcW w:w="521" w:type="pct"/>
          </w:tcPr>
          <w:p w14:paraId="2A635AE1" w14:textId="77777777" w:rsidR="00900F27" w:rsidRPr="00A64127" w:rsidRDefault="00900F27" w:rsidP="00900F27">
            <w:pPr>
              <w:rPr>
                <w:sz w:val="24"/>
                <w:szCs w:val="24"/>
              </w:rPr>
            </w:pPr>
          </w:p>
        </w:tc>
        <w:tc>
          <w:tcPr>
            <w:tcW w:w="453" w:type="pct"/>
          </w:tcPr>
          <w:p w14:paraId="2A635AE2" w14:textId="77777777" w:rsidR="00900F27" w:rsidRPr="00A64127" w:rsidRDefault="00900F27" w:rsidP="00900F27">
            <w:pPr>
              <w:rPr>
                <w:sz w:val="24"/>
                <w:szCs w:val="24"/>
              </w:rPr>
            </w:pPr>
          </w:p>
        </w:tc>
        <w:tc>
          <w:tcPr>
            <w:tcW w:w="1512" w:type="pct"/>
            <w:shd w:val="clear" w:color="auto" w:fill="auto"/>
          </w:tcPr>
          <w:p w14:paraId="4DECBD5A" w14:textId="77777777" w:rsidR="00900F27" w:rsidRPr="00A64127" w:rsidRDefault="00900F27" w:rsidP="00900F27">
            <w:pPr>
              <w:rPr>
                <w:sz w:val="24"/>
                <w:szCs w:val="24"/>
              </w:rPr>
            </w:pPr>
            <w:r w:rsidRPr="00A64127">
              <w:rPr>
                <w:sz w:val="24"/>
                <w:szCs w:val="24"/>
              </w:rPr>
              <w:t xml:space="preserve">(1): vệ sinh cá nhân: </w:t>
            </w:r>
          </w:p>
          <w:p w14:paraId="0E2906BB" w14:textId="77777777" w:rsidR="00900F27" w:rsidRPr="00A64127" w:rsidRDefault="00900F27" w:rsidP="00900F27">
            <w:pPr>
              <w:rPr>
                <w:sz w:val="24"/>
                <w:szCs w:val="24"/>
              </w:rPr>
            </w:pPr>
            <w:r w:rsidRPr="00A64127">
              <w:rPr>
                <w:sz w:val="24"/>
                <w:szCs w:val="24"/>
              </w:rPr>
              <w:t xml:space="preserve">- Có bảng hướng dẫn vệ sinh tay tại nơi rửa tay </w:t>
            </w:r>
            <w:r w:rsidRPr="00A64127">
              <w:rPr>
                <w:b/>
                <w:sz w:val="24"/>
                <w:szCs w:val="24"/>
              </w:rPr>
              <w:t>0,5đ</w:t>
            </w:r>
          </w:p>
          <w:p w14:paraId="56F3F006" w14:textId="77777777" w:rsidR="00900F27" w:rsidRPr="00A64127" w:rsidRDefault="00900F27" w:rsidP="00900F27">
            <w:pPr>
              <w:rPr>
                <w:sz w:val="24"/>
                <w:szCs w:val="24"/>
              </w:rPr>
            </w:pPr>
            <w:r w:rsidRPr="00A64127">
              <w:rPr>
                <w:sz w:val="24"/>
                <w:szCs w:val="24"/>
              </w:rPr>
              <w:t>- Bằng chứng nhà trường có tổ chức rửa tay cho các bé:</w:t>
            </w:r>
          </w:p>
          <w:p w14:paraId="674C09F1" w14:textId="77777777" w:rsidR="00900F27" w:rsidRPr="00A64127" w:rsidRDefault="00900F27" w:rsidP="00900F27">
            <w:pPr>
              <w:rPr>
                <w:sz w:val="24"/>
                <w:szCs w:val="24"/>
              </w:rPr>
            </w:pPr>
            <w:r w:rsidRPr="00A64127">
              <w:rPr>
                <w:sz w:val="24"/>
                <w:szCs w:val="24"/>
              </w:rPr>
              <w:t xml:space="preserve">   + Có </w:t>
            </w:r>
            <w:r w:rsidRPr="00A64127">
              <w:rPr>
                <w:b/>
                <w:sz w:val="24"/>
                <w:szCs w:val="24"/>
              </w:rPr>
              <w:t>0,5đ</w:t>
            </w:r>
          </w:p>
          <w:p w14:paraId="6B2654BD" w14:textId="77777777" w:rsidR="00900F27" w:rsidRPr="00A64127" w:rsidRDefault="00900F27" w:rsidP="00900F27">
            <w:pPr>
              <w:rPr>
                <w:b/>
                <w:sz w:val="24"/>
                <w:szCs w:val="24"/>
              </w:rPr>
            </w:pPr>
            <w:r w:rsidRPr="00A64127">
              <w:rPr>
                <w:sz w:val="24"/>
                <w:szCs w:val="24"/>
              </w:rPr>
              <w:t xml:space="preserve">   + Không đạt </w:t>
            </w:r>
            <w:r w:rsidRPr="00A64127">
              <w:rPr>
                <w:b/>
                <w:sz w:val="24"/>
                <w:szCs w:val="24"/>
              </w:rPr>
              <w:t>0đ</w:t>
            </w:r>
          </w:p>
          <w:p w14:paraId="388DCFF8" w14:textId="77777777" w:rsidR="00900F27" w:rsidRPr="00A64127" w:rsidRDefault="00900F27" w:rsidP="00900F27">
            <w:pPr>
              <w:spacing w:before="240"/>
              <w:rPr>
                <w:sz w:val="24"/>
                <w:szCs w:val="24"/>
              </w:rPr>
            </w:pPr>
            <w:r w:rsidRPr="00A64127">
              <w:rPr>
                <w:sz w:val="24"/>
                <w:szCs w:val="24"/>
              </w:rPr>
              <w:t xml:space="preserve">(2): vệ sinh môi trường: </w:t>
            </w:r>
          </w:p>
          <w:p w14:paraId="337039EE" w14:textId="77777777" w:rsidR="00900F27" w:rsidRPr="00A64127" w:rsidRDefault="00900F27" w:rsidP="00900F27">
            <w:pPr>
              <w:spacing w:before="120"/>
              <w:rPr>
                <w:b/>
                <w:sz w:val="24"/>
                <w:szCs w:val="24"/>
              </w:rPr>
            </w:pPr>
            <w:r w:rsidRPr="00A64127">
              <w:rPr>
                <w:sz w:val="24"/>
                <w:szCs w:val="24"/>
              </w:rPr>
              <w:t>Phỏng vấn trẻ thực hành hành vi bỏ rác đúng nơi quy định.</w:t>
            </w:r>
          </w:p>
          <w:p w14:paraId="736B3B52" w14:textId="77777777" w:rsidR="00900F27" w:rsidRPr="00A64127" w:rsidRDefault="00900F27" w:rsidP="00900F27">
            <w:pPr>
              <w:spacing w:before="240"/>
              <w:rPr>
                <w:sz w:val="24"/>
                <w:szCs w:val="24"/>
              </w:rPr>
            </w:pPr>
            <w:r w:rsidRPr="00A64127">
              <w:rPr>
                <w:sz w:val="24"/>
                <w:szCs w:val="24"/>
              </w:rPr>
              <w:t xml:space="preserve">(3): dinh dưỡng hợp lý: </w:t>
            </w:r>
          </w:p>
          <w:p w14:paraId="73CFAD26" w14:textId="77777777" w:rsidR="00900F27" w:rsidRPr="00A64127" w:rsidRDefault="00900F27" w:rsidP="00900F27">
            <w:pPr>
              <w:rPr>
                <w:sz w:val="24"/>
                <w:szCs w:val="24"/>
              </w:rPr>
            </w:pPr>
            <w:r w:rsidRPr="00A64127">
              <w:rPr>
                <w:sz w:val="24"/>
                <w:szCs w:val="24"/>
              </w:rPr>
              <w:t>dựa theo hướng dẫn của Trung tâm Dinh dưỡng.</w:t>
            </w:r>
          </w:p>
          <w:p w14:paraId="01328E75" w14:textId="77777777" w:rsidR="00900F27" w:rsidRPr="00A64127" w:rsidRDefault="00900F27" w:rsidP="00900F27">
            <w:pPr>
              <w:rPr>
                <w:sz w:val="24"/>
                <w:szCs w:val="24"/>
              </w:rPr>
            </w:pPr>
            <w:r w:rsidRPr="00A64127">
              <w:rPr>
                <w:sz w:val="24"/>
                <w:szCs w:val="24"/>
              </w:rPr>
              <w:t xml:space="preserve"> </w:t>
            </w:r>
          </w:p>
          <w:p w14:paraId="0B8FD787" w14:textId="77777777" w:rsidR="00900F27" w:rsidRPr="00A64127" w:rsidRDefault="00900F27" w:rsidP="00900F27">
            <w:pPr>
              <w:rPr>
                <w:sz w:val="24"/>
                <w:szCs w:val="24"/>
              </w:rPr>
            </w:pPr>
            <w:r w:rsidRPr="00A64127">
              <w:rPr>
                <w:sz w:val="24"/>
                <w:szCs w:val="24"/>
              </w:rPr>
              <w:t>(4): rèn luyện thể lực:</w:t>
            </w:r>
          </w:p>
          <w:p w14:paraId="284C124A" w14:textId="77777777" w:rsidR="00900F27" w:rsidRPr="00A64127" w:rsidRDefault="00900F27" w:rsidP="00900F27">
            <w:pPr>
              <w:rPr>
                <w:b/>
                <w:sz w:val="24"/>
                <w:szCs w:val="24"/>
              </w:rPr>
            </w:pPr>
            <w:r w:rsidRPr="00A64127">
              <w:rPr>
                <w:sz w:val="24"/>
                <w:szCs w:val="24"/>
              </w:rPr>
              <w:t xml:space="preserve">+ Tổ chức tập thể dục: </w:t>
            </w:r>
            <w:r w:rsidRPr="00A64127">
              <w:rPr>
                <w:b/>
                <w:sz w:val="24"/>
                <w:szCs w:val="24"/>
              </w:rPr>
              <w:t xml:space="preserve">1đ </w:t>
            </w:r>
          </w:p>
          <w:p w14:paraId="0966615D" w14:textId="77777777" w:rsidR="00900F27" w:rsidRPr="00A64127" w:rsidRDefault="00900F27" w:rsidP="00900F27">
            <w:pPr>
              <w:rPr>
                <w:b/>
                <w:sz w:val="24"/>
                <w:szCs w:val="24"/>
              </w:rPr>
            </w:pPr>
            <w:r w:rsidRPr="00A64127">
              <w:rPr>
                <w:sz w:val="24"/>
                <w:szCs w:val="24"/>
              </w:rPr>
              <w:t xml:space="preserve">+ Không có: </w:t>
            </w:r>
            <w:r w:rsidRPr="00A64127">
              <w:rPr>
                <w:b/>
                <w:sz w:val="24"/>
                <w:szCs w:val="24"/>
              </w:rPr>
              <w:t>0đ</w:t>
            </w:r>
          </w:p>
          <w:p w14:paraId="37B1D8A8" w14:textId="77777777" w:rsidR="00900F27" w:rsidRPr="00A64127" w:rsidRDefault="00900F27" w:rsidP="00900F27">
            <w:pPr>
              <w:spacing w:before="240"/>
              <w:rPr>
                <w:sz w:val="24"/>
                <w:szCs w:val="24"/>
              </w:rPr>
            </w:pPr>
            <w:r w:rsidRPr="00A64127">
              <w:rPr>
                <w:sz w:val="24"/>
                <w:szCs w:val="24"/>
              </w:rPr>
              <w:t>(5): chăm sóc răng miệng:</w:t>
            </w:r>
          </w:p>
          <w:p w14:paraId="3CD17924" w14:textId="77777777" w:rsidR="00900F27" w:rsidRPr="00A64127" w:rsidRDefault="00900F27" w:rsidP="00900F27">
            <w:pPr>
              <w:tabs>
                <w:tab w:val="left" w:pos="252"/>
                <w:tab w:val="left" w:pos="8640"/>
              </w:tabs>
              <w:ind w:right="-18"/>
              <w:jc w:val="both"/>
              <w:rPr>
                <w:sz w:val="24"/>
                <w:szCs w:val="24"/>
              </w:rPr>
            </w:pPr>
            <w:r w:rsidRPr="00A64127">
              <w:rPr>
                <w:b/>
                <w:sz w:val="24"/>
                <w:szCs w:val="24"/>
              </w:rPr>
              <w:tab/>
              <w:t>Trường bán trú :</w:t>
            </w:r>
          </w:p>
          <w:p w14:paraId="4B211C9D" w14:textId="77777777" w:rsidR="00900F27" w:rsidRPr="00A64127" w:rsidRDefault="00900F27" w:rsidP="00900F27">
            <w:pPr>
              <w:tabs>
                <w:tab w:val="left" w:pos="252"/>
                <w:tab w:val="left" w:pos="8640"/>
              </w:tabs>
              <w:ind w:right="-18"/>
              <w:jc w:val="both"/>
              <w:rPr>
                <w:sz w:val="24"/>
                <w:szCs w:val="24"/>
              </w:rPr>
            </w:pPr>
            <w:r w:rsidRPr="00A64127">
              <w:rPr>
                <w:sz w:val="24"/>
                <w:szCs w:val="24"/>
              </w:rPr>
              <w:t xml:space="preserve">Thông qua kiểm tra việc trang bị bàn chải, bảo quản bàn chải  và nơi chải răng </w:t>
            </w:r>
          </w:p>
          <w:p w14:paraId="50539843" w14:textId="77777777" w:rsidR="00900F27" w:rsidRPr="00A64127" w:rsidRDefault="00900F27" w:rsidP="00900F27">
            <w:pPr>
              <w:tabs>
                <w:tab w:val="left" w:pos="252"/>
                <w:tab w:val="left" w:pos="8640"/>
              </w:tabs>
              <w:ind w:right="-18"/>
              <w:jc w:val="both"/>
              <w:rPr>
                <w:b/>
                <w:sz w:val="24"/>
                <w:szCs w:val="24"/>
              </w:rPr>
            </w:pPr>
            <w:r w:rsidRPr="00A64127">
              <w:rPr>
                <w:sz w:val="24"/>
                <w:szCs w:val="24"/>
              </w:rPr>
              <w:t xml:space="preserve">- Tốt (có giá treo, chọn đúng cỡ với lứa tuổi, không có bàn chải </w:t>
            </w:r>
            <w:r w:rsidRPr="00A64127">
              <w:rPr>
                <w:sz w:val="24"/>
                <w:szCs w:val="24"/>
              </w:rPr>
              <w:lastRenderedPageBreak/>
              <w:t xml:space="preserve">toe, sạch thoáng, đủ số bồn chải răng): </w:t>
            </w:r>
            <w:r w:rsidRPr="00A64127">
              <w:rPr>
                <w:b/>
                <w:sz w:val="24"/>
                <w:szCs w:val="24"/>
              </w:rPr>
              <w:t>1đ</w:t>
            </w:r>
          </w:p>
          <w:p w14:paraId="32052B64" w14:textId="77777777" w:rsidR="00900F27" w:rsidRPr="00A64127" w:rsidRDefault="00900F27" w:rsidP="00900F27">
            <w:pPr>
              <w:tabs>
                <w:tab w:val="left" w:pos="252"/>
                <w:tab w:val="left" w:pos="8640"/>
              </w:tabs>
              <w:ind w:right="-18"/>
              <w:jc w:val="both"/>
              <w:rPr>
                <w:b/>
                <w:sz w:val="24"/>
                <w:szCs w:val="24"/>
              </w:rPr>
            </w:pPr>
            <w:r w:rsidRPr="00A64127">
              <w:rPr>
                <w:sz w:val="24"/>
                <w:szCs w:val="24"/>
              </w:rPr>
              <w:t xml:space="preserve">- Khá (Chưa hoàn chỉnh 01 trong 05 yếu tố trên): </w:t>
            </w:r>
            <w:r w:rsidRPr="00A64127">
              <w:rPr>
                <w:b/>
                <w:sz w:val="24"/>
                <w:szCs w:val="24"/>
              </w:rPr>
              <w:t>0,5đ</w:t>
            </w:r>
          </w:p>
          <w:p w14:paraId="0B5E6822" w14:textId="77777777" w:rsidR="00900F27" w:rsidRPr="00A64127" w:rsidRDefault="00900F27" w:rsidP="00900F27">
            <w:pPr>
              <w:jc w:val="both"/>
              <w:rPr>
                <w:b/>
                <w:sz w:val="24"/>
                <w:szCs w:val="24"/>
              </w:rPr>
            </w:pPr>
            <w:r w:rsidRPr="00A64127">
              <w:rPr>
                <w:sz w:val="24"/>
                <w:szCs w:val="24"/>
              </w:rPr>
              <w:t xml:space="preserve">Trung bình (Chưa hoàn chỉnh 02 trong 05 yếu tố trên): </w:t>
            </w:r>
            <w:r w:rsidRPr="00A64127">
              <w:rPr>
                <w:b/>
                <w:sz w:val="24"/>
                <w:szCs w:val="24"/>
              </w:rPr>
              <w:t>0,25đ</w:t>
            </w:r>
          </w:p>
          <w:p w14:paraId="3FCD9ACC" w14:textId="77777777" w:rsidR="00900F27" w:rsidRPr="00A64127" w:rsidRDefault="00900F27" w:rsidP="00900F27">
            <w:pPr>
              <w:jc w:val="both"/>
              <w:rPr>
                <w:b/>
                <w:sz w:val="24"/>
                <w:szCs w:val="24"/>
              </w:rPr>
            </w:pPr>
            <w:r w:rsidRPr="00A64127">
              <w:rPr>
                <w:b/>
                <w:sz w:val="24"/>
                <w:szCs w:val="24"/>
              </w:rPr>
              <w:t>Trường không bán trú :</w:t>
            </w:r>
          </w:p>
          <w:p w14:paraId="4DB851A9" w14:textId="77777777" w:rsidR="00900F27" w:rsidRPr="00A64127" w:rsidRDefault="00900F27" w:rsidP="00900F27">
            <w:pPr>
              <w:jc w:val="both"/>
              <w:rPr>
                <w:b/>
                <w:sz w:val="24"/>
                <w:szCs w:val="24"/>
              </w:rPr>
            </w:pPr>
            <w:r w:rsidRPr="00A64127">
              <w:rPr>
                <w:sz w:val="24"/>
                <w:szCs w:val="24"/>
              </w:rPr>
              <w:t xml:space="preserve">Không tổ chức cho học sinh chải răng tại trường nhưng phải có bằng chứng đã tổ chức hướng dẫn thực hành chải răng đúng cách cho các em: </w:t>
            </w:r>
            <w:r w:rsidRPr="00A64127">
              <w:rPr>
                <w:b/>
                <w:sz w:val="24"/>
                <w:szCs w:val="24"/>
              </w:rPr>
              <w:t>1đ.</w:t>
            </w:r>
          </w:p>
          <w:p w14:paraId="33219A29" w14:textId="77777777" w:rsidR="00900F27" w:rsidRPr="00A64127" w:rsidRDefault="00900F27" w:rsidP="00900F27">
            <w:pPr>
              <w:spacing w:before="240"/>
              <w:rPr>
                <w:sz w:val="24"/>
                <w:szCs w:val="24"/>
              </w:rPr>
            </w:pPr>
            <w:r w:rsidRPr="00A64127">
              <w:rPr>
                <w:sz w:val="24"/>
                <w:szCs w:val="24"/>
              </w:rPr>
              <w:t>(6): chăm sóc mắt</w:t>
            </w:r>
          </w:p>
          <w:p w14:paraId="2A635AFC" w14:textId="2B23E19A" w:rsidR="00900F27" w:rsidRPr="00C06429" w:rsidRDefault="00900F27" w:rsidP="00900F27">
            <w:pPr>
              <w:spacing w:before="120" w:after="120"/>
              <w:jc w:val="both"/>
              <w:rPr>
                <w:sz w:val="24"/>
                <w:szCs w:val="24"/>
              </w:rPr>
            </w:pPr>
            <w:r w:rsidRPr="00A64127">
              <w:rPr>
                <w:sz w:val="24"/>
                <w:szCs w:val="24"/>
              </w:rPr>
              <w:t>Dựa theo hướng dẫn của Chương trình mắt học đường</w:t>
            </w:r>
          </w:p>
        </w:tc>
      </w:tr>
      <w:tr w:rsidR="00921B53" w:rsidRPr="00A64127" w14:paraId="2A635B04" w14:textId="77777777" w:rsidTr="00921B53">
        <w:tc>
          <w:tcPr>
            <w:tcW w:w="318" w:type="pct"/>
            <w:shd w:val="clear" w:color="auto" w:fill="auto"/>
            <w:vAlign w:val="center"/>
          </w:tcPr>
          <w:p w14:paraId="2A635AFE" w14:textId="77777777" w:rsidR="00921B53" w:rsidRPr="00A64127" w:rsidRDefault="00921B53" w:rsidP="00921B53">
            <w:pPr>
              <w:jc w:val="center"/>
              <w:rPr>
                <w:b/>
                <w:sz w:val="24"/>
                <w:szCs w:val="24"/>
                <w:lang w:val="vi-VN"/>
              </w:rPr>
            </w:pPr>
            <w:r w:rsidRPr="00A64127">
              <w:rPr>
                <w:b/>
                <w:sz w:val="24"/>
                <w:szCs w:val="24"/>
                <w:lang w:val="vi-VN"/>
              </w:rPr>
              <w:lastRenderedPageBreak/>
              <w:t>IX</w:t>
            </w:r>
          </w:p>
        </w:tc>
        <w:tc>
          <w:tcPr>
            <w:tcW w:w="1769" w:type="pct"/>
            <w:shd w:val="clear" w:color="auto" w:fill="auto"/>
            <w:vAlign w:val="center"/>
          </w:tcPr>
          <w:p w14:paraId="2A635AFF" w14:textId="77777777" w:rsidR="00921B53" w:rsidRPr="00A64127" w:rsidRDefault="00921B53" w:rsidP="00921B53">
            <w:pPr>
              <w:jc w:val="both"/>
              <w:rPr>
                <w:b/>
                <w:sz w:val="24"/>
                <w:szCs w:val="24"/>
                <w:lang w:val="vi-VN"/>
              </w:rPr>
            </w:pPr>
            <w:r w:rsidRPr="00A64127">
              <w:rPr>
                <w:b/>
                <w:sz w:val="24"/>
                <w:szCs w:val="24"/>
                <w:lang w:val="pt-BR"/>
              </w:rPr>
              <w:t>Thống kê báo cáo và đánh giá</w:t>
            </w:r>
          </w:p>
        </w:tc>
        <w:tc>
          <w:tcPr>
            <w:tcW w:w="427" w:type="pct"/>
            <w:shd w:val="clear" w:color="auto" w:fill="auto"/>
            <w:vAlign w:val="center"/>
          </w:tcPr>
          <w:p w14:paraId="2A635B00" w14:textId="77777777" w:rsidR="00921B53" w:rsidRPr="00A64127" w:rsidRDefault="00921B53" w:rsidP="00921B53">
            <w:pPr>
              <w:jc w:val="center"/>
              <w:rPr>
                <w:b/>
                <w:sz w:val="24"/>
                <w:szCs w:val="24"/>
              </w:rPr>
            </w:pPr>
            <w:r w:rsidRPr="00A64127">
              <w:rPr>
                <w:b/>
                <w:sz w:val="24"/>
                <w:szCs w:val="24"/>
              </w:rPr>
              <w:t>10</w:t>
            </w:r>
          </w:p>
        </w:tc>
        <w:tc>
          <w:tcPr>
            <w:tcW w:w="521" w:type="pct"/>
          </w:tcPr>
          <w:p w14:paraId="2A635B01" w14:textId="77777777" w:rsidR="00921B53" w:rsidRPr="00A64127" w:rsidRDefault="00921B53" w:rsidP="00921B53">
            <w:pPr>
              <w:rPr>
                <w:b/>
                <w:sz w:val="24"/>
                <w:szCs w:val="24"/>
              </w:rPr>
            </w:pPr>
          </w:p>
        </w:tc>
        <w:tc>
          <w:tcPr>
            <w:tcW w:w="453" w:type="pct"/>
          </w:tcPr>
          <w:p w14:paraId="2A635B02" w14:textId="77777777" w:rsidR="00921B53" w:rsidRPr="00A64127" w:rsidRDefault="00921B53" w:rsidP="00921B53">
            <w:pPr>
              <w:rPr>
                <w:b/>
                <w:sz w:val="24"/>
                <w:szCs w:val="24"/>
              </w:rPr>
            </w:pPr>
          </w:p>
        </w:tc>
        <w:tc>
          <w:tcPr>
            <w:tcW w:w="1512" w:type="pct"/>
          </w:tcPr>
          <w:p w14:paraId="2A635B03" w14:textId="77777777" w:rsidR="00921B53" w:rsidRPr="00A64127" w:rsidRDefault="00921B53" w:rsidP="00921B53">
            <w:pPr>
              <w:rPr>
                <w:b/>
                <w:sz w:val="24"/>
                <w:szCs w:val="24"/>
              </w:rPr>
            </w:pPr>
          </w:p>
        </w:tc>
      </w:tr>
      <w:tr w:rsidR="00921B53" w:rsidRPr="00A64127" w14:paraId="2A635B0D" w14:textId="77777777" w:rsidTr="00921B53">
        <w:tc>
          <w:tcPr>
            <w:tcW w:w="318" w:type="pct"/>
            <w:shd w:val="clear" w:color="auto" w:fill="auto"/>
            <w:vAlign w:val="center"/>
          </w:tcPr>
          <w:p w14:paraId="2A635B05" w14:textId="77777777" w:rsidR="00921B53" w:rsidRPr="00A64127" w:rsidRDefault="00921B53" w:rsidP="00921B53">
            <w:pPr>
              <w:jc w:val="center"/>
              <w:rPr>
                <w:b/>
                <w:sz w:val="24"/>
                <w:szCs w:val="24"/>
              </w:rPr>
            </w:pPr>
          </w:p>
        </w:tc>
        <w:tc>
          <w:tcPr>
            <w:tcW w:w="1769" w:type="pct"/>
            <w:shd w:val="clear" w:color="auto" w:fill="auto"/>
            <w:vAlign w:val="center"/>
          </w:tcPr>
          <w:p w14:paraId="2A635B06" w14:textId="77777777" w:rsidR="00921B53" w:rsidRPr="00A64127" w:rsidRDefault="00921B53" w:rsidP="00921B53">
            <w:pPr>
              <w:jc w:val="both"/>
              <w:rPr>
                <w:b/>
                <w:sz w:val="24"/>
                <w:szCs w:val="24"/>
              </w:rPr>
            </w:pPr>
            <w:r w:rsidRPr="00A64127">
              <w:rPr>
                <w:bCs/>
                <w:sz w:val="24"/>
                <w:szCs w:val="24"/>
              </w:rPr>
              <w:t>Hằng năm có báo cáo thực hiện công tác y tế trường học khi kết thúc năm học theo quy định</w:t>
            </w:r>
          </w:p>
        </w:tc>
        <w:tc>
          <w:tcPr>
            <w:tcW w:w="427" w:type="pct"/>
            <w:shd w:val="clear" w:color="auto" w:fill="auto"/>
            <w:vAlign w:val="center"/>
          </w:tcPr>
          <w:p w14:paraId="2A635B07" w14:textId="77777777" w:rsidR="00921B53" w:rsidRPr="00A64127" w:rsidRDefault="00921B53" w:rsidP="00921B53">
            <w:pPr>
              <w:jc w:val="center"/>
              <w:rPr>
                <w:sz w:val="24"/>
                <w:szCs w:val="24"/>
              </w:rPr>
            </w:pPr>
            <w:r w:rsidRPr="00A64127">
              <w:rPr>
                <w:sz w:val="24"/>
                <w:szCs w:val="24"/>
              </w:rPr>
              <w:t>3,0</w:t>
            </w:r>
          </w:p>
        </w:tc>
        <w:tc>
          <w:tcPr>
            <w:tcW w:w="521" w:type="pct"/>
          </w:tcPr>
          <w:p w14:paraId="2A635B08" w14:textId="77777777" w:rsidR="00921B53" w:rsidRPr="00A64127" w:rsidRDefault="00921B53" w:rsidP="00921B53">
            <w:pPr>
              <w:rPr>
                <w:sz w:val="24"/>
                <w:szCs w:val="24"/>
              </w:rPr>
            </w:pPr>
          </w:p>
        </w:tc>
        <w:tc>
          <w:tcPr>
            <w:tcW w:w="453" w:type="pct"/>
          </w:tcPr>
          <w:p w14:paraId="2A635B09" w14:textId="77777777" w:rsidR="00921B53" w:rsidRPr="00A64127" w:rsidRDefault="00921B53" w:rsidP="00921B53">
            <w:pPr>
              <w:rPr>
                <w:sz w:val="24"/>
                <w:szCs w:val="24"/>
              </w:rPr>
            </w:pPr>
          </w:p>
        </w:tc>
        <w:tc>
          <w:tcPr>
            <w:tcW w:w="1512" w:type="pct"/>
            <w:vAlign w:val="center"/>
          </w:tcPr>
          <w:p w14:paraId="2A635B0A" w14:textId="77777777" w:rsidR="00921B53" w:rsidRPr="00A64127" w:rsidRDefault="00921B53" w:rsidP="00921B53">
            <w:pPr>
              <w:rPr>
                <w:b/>
                <w:sz w:val="24"/>
                <w:szCs w:val="24"/>
              </w:rPr>
            </w:pPr>
            <w:r w:rsidRPr="00A64127">
              <w:rPr>
                <w:sz w:val="24"/>
                <w:szCs w:val="24"/>
              </w:rPr>
              <w:t xml:space="preserve">- Báo cáo đúng thời hạn (trước 30/5): </w:t>
            </w:r>
            <w:r w:rsidRPr="00A64127">
              <w:rPr>
                <w:b/>
                <w:sz w:val="24"/>
                <w:szCs w:val="24"/>
              </w:rPr>
              <w:t>1đ</w:t>
            </w:r>
          </w:p>
          <w:p w14:paraId="2A635B0B" w14:textId="77777777" w:rsidR="00921B53" w:rsidRPr="00A64127" w:rsidRDefault="00921B53" w:rsidP="00921B53">
            <w:pPr>
              <w:rPr>
                <w:b/>
                <w:sz w:val="24"/>
                <w:szCs w:val="24"/>
              </w:rPr>
            </w:pPr>
            <w:r w:rsidRPr="00A64127">
              <w:rPr>
                <w:sz w:val="24"/>
                <w:szCs w:val="24"/>
              </w:rPr>
              <w:t xml:space="preserve">- Báo cáo đúng mẫu (Phụ lục 02): </w:t>
            </w:r>
            <w:r w:rsidRPr="00A64127">
              <w:rPr>
                <w:b/>
                <w:sz w:val="24"/>
                <w:szCs w:val="24"/>
              </w:rPr>
              <w:t>1đ</w:t>
            </w:r>
          </w:p>
          <w:p w14:paraId="2A635B0C" w14:textId="77777777" w:rsidR="00921B53" w:rsidRPr="00A64127" w:rsidRDefault="00921B53" w:rsidP="00921B53">
            <w:pPr>
              <w:rPr>
                <w:sz w:val="24"/>
                <w:szCs w:val="24"/>
              </w:rPr>
            </w:pPr>
            <w:r w:rsidRPr="00A64127">
              <w:rPr>
                <w:sz w:val="24"/>
                <w:szCs w:val="24"/>
              </w:rPr>
              <w:t xml:space="preserve">- Báo cáo đủ nội dung: </w:t>
            </w:r>
            <w:r w:rsidRPr="00A64127">
              <w:rPr>
                <w:b/>
                <w:sz w:val="24"/>
                <w:szCs w:val="24"/>
              </w:rPr>
              <w:t>1đ</w:t>
            </w:r>
          </w:p>
        </w:tc>
      </w:tr>
      <w:tr w:rsidR="00921B53" w:rsidRPr="00A64127" w14:paraId="2A635B14" w14:textId="77777777" w:rsidTr="00921B53">
        <w:tc>
          <w:tcPr>
            <w:tcW w:w="318" w:type="pct"/>
            <w:shd w:val="clear" w:color="auto" w:fill="auto"/>
            <w:vAlign w:val="center"/>
          </w:tcPr>
          <w:p w14:paraId="2A635B0E" w14:textId="77777777" w:rsidR="00921B53" w:rsidRPr="00A64127" w:rsidRDefault="00921B53" w:rsidP="00921B53">
            <w:pPr>
              <w:jc w:val="center"/>
              <w:rPr>
                <w:b/>
                <w:sz w:val="24"/>
                <w:szCs w:val="24"/>
              </w:rPr>
            </w:pPr>
          </w:p>
        </w:tc>
        <w:tc>
          <w:tcPr>
            <w:tcW w:w="1769" w:type="pct"/>
            <w:shd w:val="clear" w:color="auto" w:fill="auto"/>
            <w:vAlign w:val="center"/>
          </w:tcPr>
          <w:p w14:paraId="2A635B0F" w14:textId="77777777" w:rsidR="00921B53" w:rsidRPr="00A64127" w:rsidRDefault="00921B53" w:rsidP="00921B53">
            <w:pPr>
              <w:jc w:val="both"/>
              <w:rPr>
                <w:sz w:val="24"/>
                <w:szCs w:val="24"/>
              </w:rPr>
            </w:pPr>
            <w:r w:rsidRPr="00A64127">
              <w:rPr>
                <w:sz w:val="24"/>
                <w:szCs w:val="24"/>
                <w:lang w:val="vi-VN"/>
              </w:rPr>
              <w:t>Hằng</w:t>
            </w:r>
            <w:r w:rsidRPr="00A64127">
              <w:rPr>
                <w:sz w:val="24"/>
                <w:szCs w:val="24"/>
                <w:lang w:val="pt-BR"/>
              </w:rPr>
              <w:t xml:space="preserve"> năm có tự tổ chức đánh giá công tác y tế trường học theo quy định</w:t>
            </w:r>
          </w:p>
        </w:tc>
        <w:tc>
          <w:tcPr>
            <w:tcW w:w="427" w:type="pct"/>
            <w:shd w:val="clear" w:color="auto" w:fill="auto"/>
            <w:vAlign w:val="center"/>
          </w:tcPr>
          <w:p w14:paraId="2A635B10" w14:textId="77777777" w:rsidR="00921B53" w:rsidRPr="00A64127" w:rsidRDefault="00921B53" w:rsidP="00921B53">
            <w:pPr>
              <w:jc w:val="center"/>
              <w:rPr>
                <w:sz w:val="24"/>
                <w:szCs w:val="24"/>
              </w:rPr>
            </w:pPr>
            <w:r w:rsidRPr="00A64127">
              <w:rPr>
                <w:sz w:val="24"/>
                <w:szCs w:val="24"/>
              </w:rPr>
              <w:t>5,0</w:t>
            </w:r>
          </w:p>
        </w:tc>
        <w:tc>
          <w:tcPr>
            <w:tcW w:w="521" w:type="pct"/>
          </w:tcPr>
          <w:p w14:paraId="2A635B11" w14:textId="77777777" w:rsidR="00921B53" w:rsidRPr="00A64127" w:rsidRDefault="00921B53" w:rsidP="00921B53">
            <w:pPr>
              <w:rPr>
                <w:sz w:val="24"/>
                <w:szCs w:val="24"/>
                <w:lang w:val="vi-VN"/>
              </w:rPr>
            </w:pPr>
          </w:p>
        </w:tc>
        <w:tc>
          <w:tcPr>
            <w:tcW w:w="453" w:type="pct"/>
          </w:tcPr>
          <w:p w14:paraId="2A635B12" w14:textId="77777777" w:rsidR="00921B53" w:rsidRPr="00A64127" w:rsidRDefault="00921B53" w:rsidP="00921B53">
            <w:pPr>
              <w:rPr>
                <w:sz w:val="24"/>
                <w:szCs w:val="24"/>
                <w:lang w:val="vi-VN"/>
              </w:rPr>
            </w:pPr>
          </w:p>
        </w:tc>
        <w:tc>
          <w:tcPr>
            <w:tcW w:w="1512" w:type="pct"/>
            <w:vAlign w:val="center"/>
          </w:tcPr>
          <w:p w14:paraId="2A635B13" w14:textId="77777777" w:rsidR="00921B53" w:rsidRPr="00A64127" w:rsidRDefault="00921B53" w:rsidP="00921B53">
            <w:pPr>
              <w:rPr>
                <w:sz w:val="24"/>
                <w:szCs w:val="24"/>
              </w:rPr>
            </w:pPr>
            <w:r w:rsidRPr="00A64127">
              <w:rPr>
                <w:sz w:val="24"/>
                <w:szCs w:val="24"/>
                <w:lang w:val="vi-VN"/>
              </w:rPr>
              <w:t> </w:t>
            </w:r>
            <w:r w:rsidRPr="00A64127">
              <w:rPr>
                <w:sz w:val="24"/>
                <w:szCs w:val="24"/>
              </w:rPr>
              <w:t>- Có biên bản họp đánh giá công tác YTTH vào cuối mỗi học kỳ (02 biên bản/năm)</w:t>
            </w:r>
          </w:p>
        </w:tc>
      </w:tr>
      <w:tr w:rsidR="00921B53" w:rsidRPr="00A64127" w14:paraId="2A635B1C" w14:textId="77777777" w:rsidTr="00921B53">
        <w:tc>
          <w:tcPr>
            <w:tcW w:w="318" w:type="pct"/>
            <w:shd w:val="clear" w:color="auto" w:fill="auto"/>
            <w:vAlign w:val="center"/>
          </w:tcPr>
          <w:p w14:paraId="2A635B15" w14:textId="77777777" w:rsidR="00921B53" w:rsidRPr="00A64127" w:rsidRDefault="00921B53" w:rsidP="00921B53">
            <w:pPr>
              <w:jc w:val="center"/>
              <w:rPr>
                <w:b/>
                <w:sz w:val="24"/>
                <w:szCs w:val="24"/>
              </w:rPr>
            </w:pPr>
          </w:p>
        </w:tc>
        <w:tc>
          <w:tcPr>
            <w:tcW w:w="1769" w:type="pct"/>
            <w:shd w:val="clear" w:color="auto" w:fill="auto"/>
            <w:vAlign w:val="center"/>
          </w:tcPr>
          <w:p w14:paraId="2A635B16" w14:textId="77777777" w:rsidR="00921B53" w:rsidRPr="00A64127" w:rsidRDefault="00921B53" w:rsidP="00921B53">
            <w:pPr>
              <w:jc w:val="both"/>
              <w:rPr>
                <w:bCs/>
                <w:sz w:val="24"/>
                <w:szCs w:val="24"/>
              </w:rPr>
            </w:pPr>
            <w:r w:rsidRPr="00A64127">
              <w:rPr>
                <w:sz w:val="24"/>
                <w:szCs w:val="24"/>
              </w:rPr>
              <w:t xml:space="preserve">Có sử dụng kết quả đánh giá để xây dựng kế hoạch </w:t>
            </w:r>
          </w:p>
        </w:tc>
        <w:tc>
          <w:tcPr>
            <w:tcW w:w="427" w:type="pct"/>
            <w:shd w:val="clear" w:color="auto" w:fill="auto"/>
            <w:vAlign w:val="center"/>
          </w:tcPr>
          <w:p w14:paraId="2A635B17" w14:textId="77777777" w:rsidR="00921B53" w:rsidRPr="00A64127" w:rsidRDefault="00921B53" w:rsidP="00921B53">
            <w:pPr>
              <w:jc w:val="center"/>
              <w:rPr>
                <w:sz w:val="24"/>
                <w:szCs w:val="24"/>
              </w:rPr>
            </w:pPr>
            <w:r w:rsidRPr="00A64127">
              <w:rPr>
                <w:sz w:val="24"/>
                <w:szCs w:val="24"/>
              </w:rPr>
              <w:t>2,0</w:t>
            </w:r>
          </w:p>
        </w:tc>
        <w:tc>
          <w:tcPr>
            <w:tcW w:w="521" w:type="pct"/>
          </w:tcPr>
          <w:p w14:paraId="2A635B18" w14:textId="77777777" w:rsidR="00921B53" w:rsidRPr="00A64127" w:rsidRDefault="00921B53" w:rsidP="00921B53">
            <w:pPr>
              <w:rPr>
                <w:sz w:val="24"/>
                <w:szCs w:val="24"/>
              </w:rPr>
            </w:pPr>
          </w:p>
        </w:tc>
        <w:tc>
          <w:tcPr>
            <w:tcW w:w="453" w:type="pct"/>
          </w:tcPr>
          <w:p w14:paraId="2A635B19" w14:textId="77777777" w:rsidR="00921B53" w:rsidRPr="00A64127" w:rsidRDefault="00921B53" w:rsidP="00921B53">
            <w:pPr>
              <w:rPr>
                <w:sz w:val="24"/>
                <w:szCs w:val="24"/>
              </w:rPr>
            </w:pPr>
          </w:p>
        </w:tc>
        <w:tc>
          <w:tcPr>
            <w:tcW w:w="1512" w:type="pct"/>
            <w:vAlign w:val="center"/>
          </w:tcPr>
          <w:p w14:paraId="2A635B1A" w14:textId="77777777" w:rsidR="00921B53" w:rsidRPr="00A64127" w:rsidRDefault="00921B53" w:rsidP="00921B53">
            <w:pPr>
              <w:rPr>
                <w:sz w:val="24"/>
                <w:szCs w:val="24"/>
              </w:rPr>
            </w:pPr>
            <w:r w:rsidRPr="00A64127">
              <w:rPr>
                <w:sz w:val="24"/>
                <w:szCs w:val="24"/>
              </w:rPr>
              <w:t>- Căn cứ báo cáo, biên bản kiểm tra của năm học trước,</w:t>
            </w:r>
          </w:p>
          <w:p w14:paraId="2A635B1B" w14:textId="77777777" w:rsidR="00921B53" w:rsidRPr="00A64127" w:rsidRDefault="00921B53" w:rsidP="00921B53">
            <w:pPr>
              <w:rPr>
                <w:sz w:val="24"/>
                <w:szCs w:val="24"/>
              </w:rPr>
            </w:pPr>
            <w:r w:rsidRPr="00A64127">
              <w:rPr>
                <w:sz w:val="24"/>
                <w:szCs w:val="24"/>
              </w:rPr>
              <w:t>- Kế hoạch YTTH năm sau phải có nội dung thực hiện và khắc phục những nội dung chưa đạt hoặc chưa thực hiện dựa trên biên bản đánh giá và báo cáo trong năm học trước.</w:t>
            </w:r>
          </w:p>
        </w:tc>
      </w:tr>
      <w:tr w:rsidR="00921B53" w:rsidRPr="00A64127" w14:paraId="2A635B22" w14:textId="77777777" w:rsidTr="00921B53">
        <w:tc>
          <w:tcPr>
            <w:tcW w:w="2087" w:type="pct"/>
            <w:gridSpan w:val="2"/>
            <w:shd w:val="clear" w:color="auto" w:fill="auto"/>
            <w:vAlign w:val="center"/>
          </w:tcPr>
          <w:p w14:paraId="2A635B1D" w14:textId="77777777" w:rsidR="00921B53" w:rsidRPr="00A64127" w:rsidRDefault="00921B53" w:rsidP="00921B53">
            <w:pPr>
              <w:jc w:val="center"/>
              <w:rPr>
                <w:b/>
                <w:sz w:val="24"/>
                <w:szCs w:val="24"/>
                <w:lang w:val="vi-VN"/>
              </w:rPr>
            </w:pPr>
            <w:r w:rsidRPr="00A64127">
              <w:rPr>
                <w:b/>
                <w:sz w:val="24"/>
                <w:szCs w:val="24"/>
                <w:lang w:val="vi-VN"/>
              </w:rPr>
              <w:t>Tổng điểm</w:t>
            </w:r>
          </w:p>
        </w:tc>
        <w:tc>
          <w:tcPr>
            <w:tcW w:w="427" w:type="pct"/>
            <w:shd w:val="clear" w:color="auto" w:fill="auto"/>
            <w:vAlign w:val="center"/>
          </w:tcPr>
          <w:p w14:paraId="2A635B1E" w14:textId="77777777" w:rsidR="00921B53" w:rsidRPr="00A64127" w:rsidRDefault="00921B53" w:rsidP="00921B53">
            <w:pPr>
              <w:jc w:val="center"/>
              <w:rPr>
                <w:b/>
                <w:sz w:val="24"/>
                <w:szCs w:val="24"/>
                <w:lang w:val="vi-VN"/>
              </w:rPr>
            </w:pPr>
            <w:r w:rsidRPr="00A64127">
              <w:rPr>
                <w:b/>
                <w:sz w:val="24"/>
                <w:szCs w:val="24"/>
                <w:lang w:val="vi-VN"/>
              </w:rPr>
              <w:t>100</w:t>
            </w:r>
          </w:p>
        </w:tc>
        <w:tc>
          <w:tcPr>
            <w:tcW w:w="521" w:type="pct"/>
          </w:tcPr>
          <w:p w14:paraId="2A635B1F" w14:textId="77777777" w:rsidR="00921B53" w:rsidRPr="00A64127" w:rsidRDefault="00921B53" w:rsidP="00921B53">
            <w:pPr>
              <w:jc w:val="center"/>
              <w:rPr>
                <w:b/>
                <w:sz w:val="24"/>
                <w:szCs w:val="24"/>
              </w:rPr>
            </w:pPr>
          </w:p>
        </w:tc>
        <w:tc>
          <w:tcPr>
            <w:tcW w:w="453" w:type="pct"/>
          </w:tcPr>
          <w:p w14:paraId="2A635B20" w14:textId="77777777" w:rsidR="00921B53" w:rsidRPr="00A64127" w:rsidRDefault="00921B53" w:rsidP="00921B53">
            <w:pPr>
              <w:jc w:val="center"/>
              <w:rPr>
                <w:b/>
                <w:sz w:val="24"/>
                <w:szCs w:val="24"/>
              </w:rPr>
            </w:pPr>
          </w:p>
        </w:tc>
        <w:tc>
          <w:tcPr>
            <w:tcW w:w="1512" w:type="pct"/>
          </w:tcPr>
          <w:p w14:paraId="2A635B21" w14:textId="77777777" w:rsidR="00921B53" w:rsidRPr="00A64127" w:rsidRDefault="00921B53" w:rsidP="00921B53">
            <w:pPr>
              <w:jc w:val="center"/>
              <w:rPr>
                <w:b/>
                <w:sz w:val="24"/>
                <w:szCs w:val="24"/>
              </w:rPr>
            </w:pPr>
          </w:p>
        </w:tc>
      </w:tr>
    </w:tbl>
    <w:p w14:paraId="2A635B23" w14:textId="77777777" w:rsidR="00473D03" w:rsidRPr="00A64127" w:rsidRDefault="00473D03" w:rsidP="0035374C">
      <w:pPr>
        <w:ind w:firstLine="426"/>
        <w:jc w:val="center"/>
        <w:rPr>
          <w:b/>
          <w:lang w:val="nl-NL"/>
        </w:rPr>
      </w:pPr>
    </w:p>
    <w:p w14:paraId="2A635B24" w14:textId="77777777" w:rsidR="00DD4D7C" w:rsidRDefault="00DD4D7C" w:rsidP="00DD4D7C">
      <w:pPr>
        <w:ind w:firstLine="720"/>
      </w:pPr>
      <w:r w:rsidRPr="00B14FAD">
        <w:t>Tổng số điểm:      …../100</w:t>
      </w:r>
      <w:r>
        <w:t xml:space="preserve"> điểm</w:t>
      </w:r>
    </w:p>
    <w:p w14:paraId="2A635B25" w14:textId="77777777" w:rsidR="008853B7" w:rsidRDefault="008853B7" w:rsidP="00DD4D7C">
      <w:pPr>
        <w:ind w:firstLine="720"/>
      </w:pPr>
      <w:r>
        <w:t>Trong đó:</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5472"/>
        <w:gridCol w:w="1152"/>
        <w:gridCol w:w="1152"/>
        <w:gridCol w:w="1152"/>
      </w:tblGrid>
      <w:tr w:rsidR="008853B7" w:rsidRPr="008853B7" w14:paraId="2A635B2D" w14:textId="77777777" w:rsidTr="008853B7">
        <w:tc>
          <w:tcPr>
            <w:tcW w:w="864" w:type="dxa"/>
            <w:shd w:val="clear" w:color="auto" w:fill="auto"/>
            <w:vAlign w:val="center"/>
          </w:tcPr>
          <w:p w14:paraId="2A635B26" w14:textId="77777777" w:rsidR="008853B7" w:rsidRPr="008853B7" w:rsidRDefault="008853B7" w:rsidP="008853B7">
            <w:pPr>
              <w:spacing w:before="80" w:after="80"/>
              <w:jc w:val="center"/>
              <w:rPr>
                <w:b/>
              </w:rPr>
            </w:pPr>
            <w:r w:rsidRPr="008853B7">
              <w:rPr>
                <w:b/>
              </w:rPr>
              <w:t>STT</w:t>
            </w:r>
          </w:p>
        </w:tc>
        <w:tc>
          <w:tcPr>
            <w:tcW w:w="5472" w:type="dxa"/>
            <w:shd w:val="clear" w:color="auto" w:fill="auto"/>
            <w:vAlign w:val="center"/>
          </w:tcPr>
          <w:p w14:paraId="2A635B27" w14:textId="77777777" w:rsidR="008853B7" w:rsidRPr="008853B7" w:rsidRDefault="001609B5" w:rsidP="008853B7">
            <w:pPr>
              <w:spacing w:before="80" w:after="80"/>
              <w:jc w:val="center"/>
              <w:rPr>
                <w:b/>
              </w:rPr>
            </w:pPr>
            <w:r>
              <w:rPr>
                <w:b/>
              </w:rPr>
              <w:t>Nhóm tiêu chí bắt buộc</w:t>
            </w:r>
          </w:p>
        </w:tc>
        <w:tc>
          <w:tcPr>
            <w:tcW w:w="1152" w:type="dxa"/>
            <w:shd w:val="clear" w:color="auto" w:fill="auto"/>
            <w:vAlign w:val="center"/>
          </w:tcPr>
          <w:p w14:paraId="2A635B28" w14:textId="77777777" w:rsidR="008853B7" w:rsidRPr="008853B7" w:rsidRDefault="008853B7" w:rsidP="008853B7">
            <w:pPr>
              <w:spacing w:before="80" w:after="80"/>
              <w:jc w:val="center"/>
              <w:rPr>
                <w:b/>
              </w:rPr>
            </w:pPr>
            <w:r w:rsidRPr="008853B7">
              <w:rPr>
                <w:b/>
              </w:rPr>
              <w:t>Điểm</w:t>
            </w:r>
          </w:p>
          <w:p w14:paraId="2A635B29" w14:textId="77777777" w:rsidR="008853B7" w:rsidRPr="008853B7" w:rsidRDefault="008853B7" w:rsidP="008853B7">
            <w:pPr>
              <w:spacing w:before="80" w:after="80"/>
              <w:jc w:val="center"/>
              <w:rPr>
                <w:b/>
              </w:rPr>
            </w:pPr>
            <w:r w:rsidRPr="008853B7">
              <w:rPr>
                <w:b/>
              </w:rPr>
              <w:t>chuẩn</w:t>
            </w:r>
          </w:p>
        </w:tc>
        <w:tc>
          <w:tcPr>
            <w:tcW w:w="1152" w:type="dxa"/>
            <w:shd w:val="clear" w:color="auto" w:fill="auto"/>
            <w:vAlign w:val="center"/>
          </w:tcPr>
          <w:p w14:paraId="2A635B2A" w14:textId="77777777" w:rsidR="008853B7" w:rsidRPr="008853B7" w:rsidRDefault="008853B7" w:rsidP="008853B7">
            <w:pPr>
              <w:spacing w:before="80" w:after="80"/>
              <w:jc w:val="center"/>
              <w:rPr>
                <w:b/>
              </w:rPr>
            </w:pPr>
            <w:r w:rsidRPr="008853B7">
              <w:rPr>
                <w:b/>
              </w:rPr>
              <w:t>Điểm</w:t>
            </w:r>
          </w:p>
          <w:p w14:paraId="2A635B2B" w14:textId="77777777" w:rsidR="008853B7" w:rsidRPr="008853B7" w:rsidRDefault="008853B7" w:rsidP="008853B7">
            <w:pPr>
              <w:spacing w:before="80" w:after="80"/>
              <w:jc w:val="center"/>
              <w:rPr>
                <w:b/>
              </w:rPr>
            </w:pPr>
            <w:r w:rsidRPr="008853B7">
              <w:rPr>
                <w:b/>
              </w:rPr>
              <w:t>đạt</w:t>
            </w:r>
          </w:p>
        </w:tc>
        <w:tc>
          <w:tcPr>
            <w:tcW w:w="1152" w:type="dxa"/>
            <w:shd w:val="clear" w:color="auto" w:fill="auto"/>
            <w:vAlign w:val="center"/>
          </w:tcPr>
          <w:p w14:paraId="2A635B2C" w14:textId="77777777" w:rsidR="008853B7" w:rsidRPr="008853B7" w:rsidRDefault="008853B7" w:rsidP="008853B7">
            <w:pPr>
              <w:spacing w:before="80" w:after="80"/>
              <w:jc w:val="center"/>
              <w:rPr>
                <w:b/>
              </w:rPr>
            </w:pPr>
            <w:r>
              <w:rPr>
                <w:b/>
              </w:rPr>
              <w:t>Tỉ lệ</w:t>
            </w:r>
          </w:p>
        </w:tc>
      </w:tr>
      <w:tr w:rsidR="008853B7" w:rsidRPr="008853B7" w14:paraId="2A635B33" w14:textId="77777777" w:rsidTr="008853B7">
        <w:tc>
          <w:tcPr>
            <w:tcW w:w="864" w:type="dxa"/>
            <w:shd w:val="clear" w:color="auto" w:fill="auto"/>
            <w:vAlign w:val="center"/>
          </w:tcPr>
          <w:p w14:paraId="2A635B2E" w14:textId="77777777" w:rsidR="008853B7" w:rsidRPr="008853B7" w:rsidRDefault="008853B7" w:rsidP="008853B7">
            <w:pPr>
              <w:spacing w:before="80" w:after="80"/>
              <w:jc w:val="center"/>
            </w:pPr>
            <w:r w:rsidRPr="008853B7">
              <w:t>1</w:t>
            </w:r>
          </w:p>
        </w:tc>
        <w:tc>
          <w:tcPr>
            <w:tcW w:w="5472" w:type="dxa"/>
            <w:shd w:val="clear" w:color="auto" w:fill="auto"/>
          </w:tcPr>
          <w:p w14:paraId="2A635B2F" w14:textId="77777777" w:rsidR="008853B7" w:rsidRPr="008853B7" w:rsidRDefault="001609B5" w:rsidP="008853B7">
            <w:pPr>
              <w:spacing w:before="80" w:after="80"/>
              <w:rPr>
                <w:b/>
              </w:rPr>
            </w:pPr>
            <w:r w:rsidRPr="00A64127">
              <w:rPr>
                <w:lang w:val="nl-NL"/>
              </w:rPr>
              <w:t xml:space="preserve">Bảo đảm </w:t>
            </w:r>
            <w:r w:rsidRPr="00A64127">
              <w:rPr>
                <w:lang w:val="vi-VN"/>
              </w:rPr>
              <w:t xml:space="preserve">các </w:t>
            </w:r>
            <w:r w:rsidRPr="00A64127">
              <w:rPr>
                <w:lang w:val="nl-NL"/>
              </w:rPr>
              <w:t>điều kiện về cơ sở vật chất, cấp thoát nước vệ sinh môi tường, an toàn thực phẩm, điều kiện chăm sóc sức khỏe học sinh</w:t>
            </w:r>
            <w:r>
              <w:rPr>
                <w:lang w:val="nl-NL"/>
              </w:rPr>
              <w:t>.</w:t>
            </w:r>
          </w:p>
        </w:tc>
        <w:tc>
          <w:tcPr>
            <w:tcW w:w="1152" w:type="dxa"/>
            <w:shd w:val="clear" w:color="auto" w:fill="auto"/>
          </w:tcPr>
          <w:p w14:paraId="2A635B30" w14:textId="77777777" w:rsidR="008853B7" w:rsidRPr="008853B7" w:rsidRDefault="008853B7" w:rsidP="008853B7">
            <w:pPr>
              <w:spacing w:before="80" w:after="80"/>
            </w:pPr>
          </w:p>
        </w:tc>
        <w:tc>
          <w:tcPr>
            <w:tcW w:w="1152" w:type="dxa"/>
            <w:shd w:val="clear" w:color="auto" w:fill="auto"/>
          </w:tcPr>
          <w:p w14:paraId="2A635B31" w14:textId="77777777" w:rsidR="008853B7" w:rsidRPr="008853B7" w:rsidRDefault="008853B7" w:rsidP="008853B7">
            <w:pPr>
              <w:spacing w:before="80" w:after="80"/>
            </w:pPr>
          </w:p>
        </w:tc>
        <w:tc>
          <w:tcPr>
            <w:tcW w:w="1152" w:type="dxa"/>
            <w:shd w:val="clear" w:color="auto" w:fill="auto"/>
          </w:tcPr>
          <w:p w14:paraId="2A635B32" w14:textId="77777777" w:rsidR="008853B7" w:rsidRPr="008853B7" w:rsidRDefault="008853B7" w:rsidP="008853B7">
            <w:pPr>
              <w:spacing w:before="80" w:after="80"/>
            </w:pPr>
          </w:p>
        </w:tc>
      </w:tr>
      <w:tr w:rsidR="008853B7" w:rsidRPr="008853B7" w14:paraId="2A635B39" w14:textId="77777777" w:rsidTr="008853B7">
        <w:tc>
          <w:tcPr>
            <w:tcW w:w="864" w:type="dxa"/>
            <w:shd w:val="clear" w:color="auto" w:fill="auto"/>
            <w:vAlign w:val="center"/>
          </w:tcPr>
          <w:p w14:paraId="2A635B34" w14:textId="77777777" w:rsidR="008853B7" w:rsidRPr="008853B7" w:rsidRDefault="008853B7" w:rsidP="008853B7">
            <w:pPr>
              <w:spacing w:before="80" w:after="80"/>
              <w:jc w:val="center"/>
            </w:pPr>
            <w:r w:rsidRPr="008853B7">
              <w:lastRenderedPageBreak/>
              <w:t>2</w:t>
            </w:r>
          </w:p>
        </w:tc>
        <w:tc>
          <w:tcPr>
            <w:tcW w:w="5472" w:type="dxa"/>
            <w:shd w:val="clear" w:color="auto" w:fill="auto"/>
          </w:tcPr>
          <w:p w14:paraId="2A635B35" w14:textId="77777777" w:rsidR="008853B7" w:rsidRPr="008853B7" w:rsidRDefault="001609B5" w:rsidP="008853B7">
            <w:pPr>
              <w:spacing w:before="80" w:after="80"/>
              <w:rPr>
                <w:b/>
              </w:rPr>
            </w:pPr>
            <w:r w:rsidRPr="00A64127">
              <w:rPr>
                <w:bCs/>
                <w:lang w:val="nl-NL"/>
              </w:rPr>
              <w:t xml:space="preserve">Bảo đảm môi trường thực thị chính sách và xây dựng các mối quan hệ xã hội trong trường </w:t>
            </w:r>
            <w:r w:rsidRPr="00A64127">
              <w:rPr>
                <w:lang w:val="nl-NL"/>
              </w:rPr>
              <w:t>học, liên kết cộng đồng</w:t>
            </w:r>
            <w:r>
              <w:rPr>
                <w:lang w:val="nl-NL"/>
              </w:rPr>
              <w:t>.</w:t>
            </w:r>
          </w:p>
        </w:tc>
        <w:tc>
          <w:tcPr>
            <w:tcW w:w="1152" w:type="dxa"/>
            <w:shd w:val="clear" w:color="auto" w:fill="auto"/>
          </w:tcPr>
          <w:p w14:paraId="2A635B36" w14:textId="77777777" w:rsidR="008853B7" w:rsidRPr="008853B7" w:rsidRDefault="008853B7" w:rsidP="008853B7">
            <w:pPr>
              <w:spacing w:before="80" w:after="80"/>
            </w:pPr>
          </w:p>
        </w:tc>
        <w:tc>
          <w:tcPr>
            <w:tcW w:w="1152" w:type="dxa"/>
            <w:shd w:val="clear" w:color="auto" w:fill="auto"/>
          </w:tcPr>
          <w:p w14:paraId="2A635B37" w14:textId="77777777" w:rsidR="008853B7" w:rsidRPr="008853B7" w:rsidRDefault="008853B7" w:rsidP="008853B7">
            <w:pPr>
              <w:spacing w:before="80" w:after="80"/>
            </w:pPr>
          </w:p>
        </w:tc>
        <w:tc>
          <w:tcPr>
            <w:tcW w:w="1152" w:type="dxa"/>
            <w:shd w:val="clear" w:color="auto" w:fill="auto"/>
          </w:tcPr>
          <w:p w14:paraId="2A635B38" w14:textId="77777777" w:rsidR="008853B7" w:rsidRPr="008853B7" w:rsidRDefault="008853B7" w:rsidP="008853B7">
            <w:pPr>
              <w:spacing w:before="80" w:after="80"/>
            </w:pPr>
          </w:p>
        </w:tc>
      </w:tr>
      <w:tr w:rsidR="008853B7" w:rsidRPr="008853B7" w14:paraId="2A635B3F" w14:textId="77777777" w:rsidTr="008853B7">
        <w:tc>
          <w:tcPr>
            <w:tcW w:w="864" w:type="dxa"/>
            <w:shd w:val="clear" w:color="auto" w:fill="auto"/>
            <w:vAlign w:val="center"/>
          </w:tcPr>
          <w:p w14:paraId="2A635B3A" w14:textId="77777777" w:rsidR="008853B7" w:rsidRPr="008853B7" w:rsidRDefault="008853B7" w:rsidP="008853B7">
            <w:pPr>
              <w:spacing w:before="80" w:after="80"/>
              <w:jc w:val="center"/>
            </w:pPr>
            <w:r w:rsidRPr="008853B7">
              <w:t>3</w:t>
            </w:r>
          </w:p>
        </w:tc>
        <w:tc>
          <w:tcPr>
            <w:tcW w:w="5472" w:type="dxa"/>
            <w:shd w:val="clear" w:color="auto" w:fill="auto"/>
          </w:tcPr>
          <w:p w14:paraId="2A635B3B" w14:textId="77777777" w:rsidR="008853B7" w:rsidRPr="008853B7" w:rsidRDefault="001609B5" w:rsidP="008853B7">
            <w:pPr>
              <w:spacing w:before="80" w:after="80"/>
              <w:rPr>
                <w:b/>
              </w:rPr>
            </w:pPr>
            <w:r w:rsidRPr="00A64127">
              <w:rPr>
                <w:lang w:val="nl-NL"/>
              </w:rPr>
              <w:t>Tổ chức các hoạt động quản lý, bảo vệ và chăm sóc sức khỏe học sinh</w:t>
            </w:r>
            <w:r>
              <w:rPr>
                <w:lang w:val="nl-NL"/>
              </w:rPr>
              <w:t>.</w:t>
            </w:r>
          </w:p>
        </w:tc>
        <w:tc>
          <w:tcPr>
            <w:tcW w:w="1152" w:type="dxa"/>
            <w:shd w:val="clear" w:color="auto" w:fill="auto"/>
          </w:tcPr>
          <w:p w14:paraId="2A635B3C" w14:textId="77777777" w:rsidR="008853B7" w:rsidRPr="008853B7" w:rsidRDefault="008853B7" w:rsidP="008853B7">
            <w:pPr>
              <w:spacing w:before="80" w:after="80"/>
            </w:pPr>
          </w:p>
        </w:tc>
        <w:tc>
          <w:tcPr>
            <w:tcW w:w="1152" w:type="dxa"/>
            <w:shd w:val="clear" w:color="auto" w:fill="auto"/>
          </w:tcPr>
          <w:p w14:paraId="2A635B3D" w14:textId="77777777" w:rsidR="008853B7" w:rsidRPr="008853B7" w:rsidRDefault="008853B7" w:rsidP="008853B7">
            <w:pPr>
              <w:spacing w:before="80" w:after="80"/>
            </w:pPr>
          </w:p>
        </w:tc>
        <w:tc>
          <w:tcPr>
            <w:tcW w:w="1152" w:type="dxa"/>
            <w:shd w:val="clear" w:color="auto" w:fill="auto"/>
          </w:tcPr>
          <w:p w14:paraId="2A635B3E" w14:textId="77777777" w:rsidR="008853B7" w:rsidRPr="008853B7" w:rsidRDefault="008853B7" w:rsidP="008853B7">
            <w:pPr>
              <w:spacing w:before="80" w:after="80"/>
            </w:pPr>
          </w:p>
        </w:tc>
      </w:tr>
      <w:tr w:rsidR="008853B7" w:rsidRPr="008853B7" w14:paraId="2A635B45" w14:textId="77777777" w:rsidTr="008853B7">
        <w:tc>
          <w:tcPr>
            <w:tcW w:w="864" w:type="dxa"/>
            <w:tcBorders>
              <w:bottom w:val="single" w:sz="4" w:space="0" w:color="auto"/>
            </w:tcBorders>
            <w:shd w:val="clear" w:color="auto" w:fill="auto"/>
            <w:vAlign w:val="center"/>
          </w:tcPr>
          <w:p w14:paraId="2A635B40" w14:textId="77777777" w:rsidR="008853B7" w:rsidRPr="008853B7" w:rsidRDefault="008853B7" w:rsidP="008853B7">
            <w:pPr>
              <w:spacing w:before="80" w:after="80"/>
              <w:jc w:val="center"/>
            </w:pPr>
            <w:r w:rsidRPr="008853B7">
              <w:t>4</w:t>
            </w:r>
          </w:p>
        </w:tc>
        <w:tc>
          <w:tcPr>
            <w:tcW w:w="5472" w:type="dxa"/>
            <w:tcBorders>
              <w:bottom w:val="single" w:sz="4" w:space="0" w:color="auto"/>
            </w:tcBorders>
            <w:shd w:val="clear" w:color="auto" w:fill="auto"/>
          </w:tcPr>
          <w:p w14:paraId="2A635B41" w14:textId="77777777" w:rsidR="008853B7" w:rsidRPr="008853B7" w:rsidRDefault="001609B5" w:rsidP="008853B7">
            <w:pPr>
              <w:spacing w:before="80" w:after="80"/>
              <w:rPr>
                <w:b/>
              </w:rPr>
            </w:pPr>
            <w:r w:rsidRPr="00A64127">
              <w:rPr>
                <w:lang w:val="nl-NL"/>
              </w:rPr>
              <w:t>Tổ chức các hoạt động truyền thông, giáo dục sức khỏe</w:t>
            </w:r>
            <w:r>
              <w:rPr>
                <w:lang w:val="nl-NL"/>
              </w:rPr>
              <w:t>.</w:t>
            </w:r>
          </w:p>
        </w:tc>
        <w:tc>
          <w:tcPr>
            <w:tcW w:w="1152" w:type="dxa"/>
            <w:tcBorders>
              <w:bottom w:val="single" w:sz="4" w:space="0" w:color="auto"/>
            </w:tcBorders>
            <w:shd w:val="clear" w:color="auto" w:fill="auto"/>
          </w:tcPr>
          <w:p w14:paraId="2A635B42" w14:textId="77777777" w:rsidR="008853B7" w:rsidRPr="008853B7" w:rsidRDefault="008853B7" w:rsidP="008853B7">
            <w:pPr>
              <w:spacing w:before="80" w:after="80"/>
            </w:pPr>
          </w:p>
        </w:tc>
        <w:tc>
          <w:tcPr>
            <w:tcW w:w="1152" w:type="dxa"/>
            <w:tcBorders>
              <w:bottom w:val="single" w:sz="4" w:space="0" w:color="auto"/>
            </w:tcBorders>
            <w:shd w:val="clear" w:color="auto" w:fill="auto"/>
          </w:tcPr>
          <w:p w14:paraId="2A635B43" w14:textId="77777777" w:rsidR="008853B7" w:rsidRPr="008853B7" w:rsidRDefault="008853B7" w:rsidP="008853B7">
            <w:pPr>
              <w:spacing w:before="80" w:after="80"/>
            </w:pPr>
          </w:p>
        </w:tc>
        <w:tc>
          <w:tcPr>
            <w:tcW w:w="1152" w:type="dxa"/>
            <w:tcBorders>
              <w:bottom w:val="single" w:sz="4" w:space="0" w:color="auto"/>
            </w:tcBorders>
            <w:shd w:val="clear" w:color="auto" w:fill="auto"/>
          </w:tcPr>
          <w:p w14:paraId="2A635B44" w14:textId="77777777" w:rsidR="008853B7" w:rsidRPr="008853B7" w:rsidRDefault="008853B7" w:rsidP="008853B7">
            <w:pPr>
              <w:spacing w:before="80" w:after="80"/>
            </w:pPr>
          </w:p>
        </w:tc>
      </w:tr>
    </w:tbl>
    <w:p w14:paraId="2A635B46" w14:textId="77777777" w:rsidR="008853B7" w:rsidRPr="00B14FAD" w:rsidRDefault="008853B7" w:rsidP="00DD4D7C">
      <w:pPr>
        <w:ind w:firstLine="720"/>
      </w:pPr>
    </w:p>
    <w:p w14:paraId="2A635B47" w14:textId="77777777" w:rsidR="00DD4D7C" w:rsidRPr="00B14FAD" w:rsidRDefault="00DD4D7C" w:rsidP="00DD4D7C">
      <w:pPr>
        <w:ind w:firstLine="720"/>
      </w:pPr>
      <w:r w:rsidRPr="00B14FAD">
        <w:t>Xếp loại:</w:t>
      </w:r>
      <w:r w:rsidRPr="00B14FAD">
        <w:tab/>
        <w:t xml:space="preserve"> </w:t>
      </w:r>
    </w:p>
    <w:p w14:paraId="2A635B48" w14:textId="77777777" w:rsidR="00DD4D7C" w:rsidRPr="00B14FAD" w:rsidRDefault="00DD4D7C" w:rsidP="00DD4D7C">
      <w:pPr>
        <w:tabs>
          <w:tab w:val="left" w:pos="720"/>
          <w:tab w:val="left" w:pos="2880"/>
        </w:tabs>
        <w:spacing w:before="60" w:after="60" w:line="340" w:lineRule="exact"/>
        <w:jc w:val="both"/>
      </w:pPr>
      <w:r w:rsidRPr="00B14FAD">
        <w:tab/>
      </w:r>
      <w:r w:rsidRPr="00B14FAD">
        <w:tab/>
      </w:r>
      <w:r w:rsidRPr="00B14FAD">
        <w:t xml:space="preserve"> Loại tốt (từ 90% trở lên) </w:t>
      </w:r>
    </w:p>
    <w:p w14:paraId="2A635B49" w14:textId="77777777" w:rsidR="00DD4D7C" w:rsidRPr="00B14FAD" w:rsidRDefault="00DD4D7C" w:rsidP="00DD4D7C">
      <w:pPr>
        <w:tabs>
          <w:tab w:val="left" w:pos="720"/>
          <w:tab w:val="left" w:pos="2880"/>
        </w:tabs>
        <w:spacing w:before="60" w:after="60" w:line="340" w:lineRule="exact"/>
        <w:jc w:val="both"/>
      </w:pPr>
      <w:r w:rsidRPr="00B14FAD">
        <w:tab/>
      </w:r>
      <w:r w:rsidRPr="00B14FAD">
        <w:tab/>
      </w:r>
      <w:r w:rsidRPr="00B14FAD">
        <w:t> Loại khá (từ 80% đến dưới 90%)</w:t>
      </w:r>
    </w:p>
    <w:p w14:paraId="2A635B4A" w14:textId="77777777" w:rsidR="00DD4D7C" w:rsidRPr="00B14FAD" w:rsidRDefault="00DD4D7C" w:rsidP="00DD4D7C">
      <w:pPr>
        <w:tabs>
          <w:tab w:val="left" w:pos="720"/>
          <w:tab w:val="left" w:pos="2880"/>
        </w:tabs>
        <w:spacing w:before="60" w:after="60" w:line="340" w:lineRule="exact"/>
        <w:jc w:val="both"/>
      </w:pPr>
      <w:r w:rsidRPr="00B14FAD">
        <w:tab/>
      </w:r>
      <w:r w:rsidRPr="00B14FAD">
        <w:tab/>
      </w:r>
      <w:r w:rsidRPr="00B14FAD">
        <w:t> Loại đạt (từ 60% đến dưới 80%)</w:t>
      </w:r>
    </w:p>
    <w:p w14:paraId="2A635B4B" w14:textId="77777777" w:rsidR="00DD4D7C" w:rsidRPr="00B14FAD" w:rsidRDefault="00DD4D7C" w:rsidP="00DD4D7C">
      <w:pPr>
        <w:tabs>
          <w:tab w:val="left" w:pos="720"/>
          <w:tab w:val="left" w:pos="2880"/>
        </w:tabs>
        <w:spacing w:before="60" w:after="60" w:line="340" w:lineRule="exact"/>
        <w:jc w:val="both"/>
      </w:pPr>
      <w:r w:rsidRPr="00B14FAD">
        <w:tab/>
      </w:r>
      <w:r w:rsidRPr="00B14FAD">
        <w:tab/>
      </w:r>
      <w:r w:rsidRPr="00B14FAD">
        <w:t> Loại không đạt (dưới 60%)</w:t>
      </w:r>
    </w:p>
    <w:tbl>
      <w:tblPr>
        <w:tblW w:w="0" w:type="auto"/>
        <w:tblLook w:val="01E0" w:firstRow="1" w:lastRow="1" w:firstColumn="1" w:lastColumn="1" w:noHBand="0" w:noVBand="0"/>
      </w:tblPr>
      <w:tblGrid>
        <w:gridCol w:w="4645"/>
        <w:gridCol w:w="4645"/>
      </w:tblGrid>
      <w:tr w:rsidR="00DD4D7C" w:rsidRPr="00B14FAD" w14:paraId="2A635B52" w14:textId="77777777" w:rsidTr="008853B7">
        <w:tc>
          <w:tcPr>
            <w:tcW w:w="4645" w:type="dxa"/>
          </w:tcPr>
          <w:p w14:paraId="2A635B4C" w14:textId="77777777" w:rsidR="00DD4D7C" w:rsidRDefault="00DD4D7C" w:rsidP="008853B7">
            <w:pPr>
              <w:jc w:val="center"/>
              <w:rPr>
                <w:b/>
              </w:rPr>
            </w:pPr>
          </w:p>
          <w:p w14:paraId="2A635B4D" w14:textId="3A3BC5F0" w:rsidR="00DD4D7C" w:rsidRPr="00B14FAD" w:rsidRDefault="00DD4D7C" w:rsidP="008853B7">
            <w:pPr>
              <w:jc w:val="center"/>
              <w:rPr>
                <w:b/>
              </w:rPr>
            </w:pPr>
            <w:r w:rsidRPr="00B14FAD">
              <w:rPr>
                <w:b/>
              </w:rPr>
              <w:t xml:space="preserve">Đại diện </w:t>
            </w:r>
            <w:r w:rsidR="006724C8">
              <w:rPr>
                <w:b/>
              </w:rPr>
              <w:t>Ban Giám hiệu</w:t>
            </w:r>
          </w:p>
          <w:p w14:paraId="2A635B4E" w14:textId="77777777" w:rsidR="00DD4D7C" w:rsidRPr="00DF17CB" w:rsidRDefault="00DD4D7C" w:rsidP="008853B7">
            <w:pPr>
              <w:jc w:val="center"/>
              <w:rPr>
                <w:i/>
              </w:rPr>
            </w:pPr>
            <w:r w:rsidRPr="00DF17CB">
              <w:rPr>
                <w:i/>
              </w:rPr>
              <w:t>(Ký tên và đóng dấu)</w:t>
            </w:r>
          </w:p>
        </w:tc>
        <w:tc>
          <w:tcPr>
            <w:tcW w:w="4645" w:type="dxa"/>
          </w:tcPr>
          <w:p w14:paraId="2A635B4F" w14:textId="48696906" w:rsidR="00DD4D7C" w:rsidRPr="00B14FAD" w:rsidRDefault="006724C8" w:rsidP="008853B7">
            <w:pPr>
              <w:jc w:val="center"/>
              <w:rPr>
                <w:i/>
              </w:rPr>
            </w:pPr>
            <w:r>
              <w:rPr>
                <w:i/>
              </w:rPr>
              <w:t>TP. Thủ Đức</w:t>
            </w:r>
            <w:r w:rsidR="00DD4D7C" w:rsidRPr="00B14FAD">
              <w:rPr>
                <w:i/>
              </w:rPr>
              <w:t>, ngày……tháng…...năm…..</w:t>
            </w:r>
          </w:p>
          <w:p w14:paraId="2A635B50" w14:textId="70D167F9" w:rsidR="00DD4D7C" w:rsidRDefault="006724C8" w:rsidP="008853B7">
            <w:pPr>
              <w:jc w:val="center"/>
              <w:rPr>
                <w:b/>
              </w:rPr>
            </w:pPr>
            <w:r>
              <w:rPr>
                <w:b/>
              </w:rPr>
              <w:t xml:space="preserve">Người </w:t>
            </w:r>
            <w:r w:rsidR="00C568D2">
              <w:rPr>
                <w:b/>
              </w:rPr>
              <w:t>lập bảng</w:t>
            </w:r>
          </w:p>
          <w:p w14:paraId="2A635B51" w14:textId="77777777" w:rsidR="00DD4D7C" w:rsidRPr="00DF17CB" w:rsidRDefault="00DD4D7C" w:rsidP="008853B7">
            <w:pPr>
              <w:jc w:val="center"/>
              <w:rPr>
                <w:i/>
              </w:rPr>
            </w:pPr>
            <w:r w:rsidRPr="00DF17CB">
              <w:rPr>
                <w:i/>
              </w:rPr>
              <w:t>(Ký, ghi rõ họ tên)</w:t>
            </w:r>
          </w:p>
        </w:tc>
      </w:tr>
    </w:tbl>
    <w:p w14:paraId="2A635B53" w14:textId="77777777" w:rsidR="00DF5A7D" w:rsidRPr="00A64127" w:rsidRDefault="00DF5A7D" w:rsidP="0035374C"/>
    <w:sectPr w:rsidR="00DF5A7D" w:rsidRPr="00A64127" w:rsidSect="00E3408E">
      <w:headerReference w:type="default" r:id="rId7"/>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3FE1" w14:textId="77777777" w:rsidR="00313930" w:rsidRDefault="00313930" w:rsidP="00E3408E">
      <w:r>
        <w:separator/>
      </w:r>
    </w:p>
  </w:endnote>
  <w:endnote w:type="continuationSeparator" w:id="0">
    <w:p w14:paraId="4246EB66" w14:textId="77777777" w:rsidR="00313930" w:rsidRDefault="00313930" w:rsidP="00E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EA24" w14:textId="77777777" w:rsidR="00313930" w:rsidRDefault="00313930" w:rsidP="00E3408E">
      <w:r>
        <w:separator/>
      </w:r>
    </w:p>
  </w:footnote>
  <w:footnote w:type="continuationSeparator" w:id="0">
    <w:p w14:paraId="1FAA6E59" w14:textId="77777777" w:rsidR="00313930" w:rsidRDefault="00313930" w:rsidP="00E340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00651"/>
      <w:docPartObj>
        <w:docPartGallery w:val="Page Numbers (Top of Page)"/>
        <w:docPartUnique/>
      </w:docPartObj>
    </w:sdtPr>
    <w:sdtEndPr>
      <w:rPr>
        <w:noProof/>
        <w:sz w:val="24"/>
        <w:szCs w:val="24"/>
      </w:rPr>
    </w:sdtEndPr>
    <w:sdtContent>
      <w:p w14:paraId="5A4988B8" w14:textId="3D2FBE53" w:rsidR="00E3408E" w:rsidRPr="00E3408E" w:rsidRDefault="00E3408E">
        <w:pPr>
          <w:pStyle w:val="Header"/>
          <w:jc w:val="center"/>
          <w:rPr>
            <w:sz w:val="24"/>
            <w:szCs w:val="24"/>
          </w:rPr>
        </w:pPr>
        <w:r w:rsidRPr="00E3408E">
          <w:rPr>
            <w:sz w:val="24"/>
            <w:szCs w:val="24"/>
          </w:rPr>
          <w:fldChar w:fldCharType="begin"/>
        </w:r>
        <w:r w:rsidRPr="00E3408E">
          <w:rPr>
            <w:sz w:val="24"/>
            <w:szCs w:val="24"/>
          </w:rPr>
          <w:instrText xml:space="preserve"> PAGE   \* MERGEFORMAT </w:instrText>
        </w:r>
        <w:r w:rsidRPr="00E3408E">
          <w:rPr>
            <w:sz w:val="24"/>
            <w:szCs w:val="24"/>
          </w:rPr>
          <w:fldChar w:fldCharType="separate"/>
        </w:r>
        <w:r w:rsidR="00645FFD">
          <w:rPr>
            <w:noProof/>
            <w:sz w:val="24"/>
            <w:szCs w:val="24"/>
          </w:rPr>
          <w:t>14</w:t>
        </w:r>
        <w:r w:rsidRPr="00E3408E">
          <w:rPr>
            <w:noProof/>
            <w:sz w:val="24"/>
            <w:szCs w:val="24"/>
          </w:rPr>
          <w:fldChar w:fldCharType="end"/>
        </w:r>
      </w:p>
    </w:sdtContent>
  </w:sdt>
  <w:p w14:paraId="74088202" w14:textId="77777777" w:rsidR="00E3408E" w:rsidRDefault="00E340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E2989"/>
    <w:multiLevelType w:val="hybridMultilevel"/>
    <w:tmpl w:val="CE0890A4"/>
    <w:lvl w:ilvl="0" w:tplc="7D7A4EBA">
      <w:numFmt w:val="bullet"/>
      <w:suff w:val="space"/>
      <w:lvlText w:val=""/>
      <w:lvlJc w:val="left"/>
      <w:pPr>
        <w:ind w:left="113" w:firstLine="0"/>
      </w:pPr>
      <w:rPr>
        <w:rFonts w:ascii="Symbol" w:eastAsia="Times New Roman" w:hAnsi="Symbol"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15:restartNumberingAfterBreak="0">
    <w:nsid w:val="32687D02"/>
    <w:multiLevelType w:val="multilevel"/>
    <w:tmpl w:val="98706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BD1632"/>
    <w:multiLevelType w:val="hybridMultilevel"/>
    <w:tmpl w:val="57E8BC32"/>
    <w:lvl w:ilvl="0" w:tplc="792022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CA4F30"/>
    <w:multiLevelType w:val="hybridMultilevel"/>
    <w:tmpl w:val="3138A266"/>
    <w:lvl w:ilvl="0" w:tplc="7F06A174">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numFmt w:val="bullet"/>
      <w:lvlText w:val="+"/>
      <w:lvlJc w:val="left"/>
      <w:pPr>
        <w:tabs>
          <w:tab w:val="num" w:pos="1440"/>
        </w:tabs>
        <w:ind w:left="1440" w:hanging="360"/>
      </w:pPr>
      <w:rPr>
        <w:rFonts w:ascii="Times New Roman" w:eastAsia="MS Mincho" w:hAnsi="Times New Roman" w:cs="Times New Roman" w:hint="default"/>
      </w:rPr>
    </w:lvl>
    <w:lvl w:ilvl="2" w:tplc="04090005">
      <w:numFmt w:val="bullet"/>
      <w:lvlText w:val=""/>
      <w:lvlJc w:val="left"/>
      <w:pPr>
        <w:tabs>
          <w:tab w:val="num" w:pos="2160"/>
        </w:tabs>
        <w:ind w:left="2160" w:hanging="360"/>
      </w:pPr>
      <w:rPr>
        <w:rFonts w:ascii="Symbol" w:eastAsia="Times New Roman" w:hAnsi="Symbol" w:cs="Times New Roman" w:hint="default"/>
      </w:rPr>
    </w:lvl>
    <w:lvl w:ilvl="3" w:tplc="04090001">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
      <w:lvlJc w:val="left"/>
      <w:pPr>
        <w:tabs>
          <w:tab w:val="num" w:pos="3541"/>
        </w:tabs>
        <w:ind w:left="3240" w:firstLine="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165566"/>
    <w:multiLevelType w:val="hybridMultilevel"/>
    <w:tmpl w:val="C6CE6F76"/>
    <w:lvl w:ilvl="0" w:tplc="DE96E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4C"/>
    <w:rsid w:val="00041717"/>
    <w:rsid w:val="000B79D0"/>
    <w:rsid w:val="000C23B1"/>
    <w:rsid w:val="000E00F2"/>
    <w:rsid w:val="001523D2"/>
    <w:rsid w:val="001609B5"/>
    <w:rsid w:val="001D6864"/>
    <w:rsid w:val="002619D6"/>
    <w:rsid w:val="002A4EAD"/>
    <w:rsid w:val="002B7A73"/>
    <w:rsid w:val="00313930"/>
    <w:rsid w:val="00336248"/>
    <w:rsid w:val="0035374C"/>
    <w:rsid w:val="003A0540"/>
    <w:rsid w:val="003E0D3D"/>
    <w:rsid w:val="00427F91"/>
    <w:rsid w:val="004561FD"/>
    <w:rsid w:val="00473D03"/>
    <w:rsid w:val="004D5D65"/>
    <w:rsid w:val="0050024C"/>
    <w:rsid w:val="00515213"/>
    <w:rsid w:val="005400A1"/>
    <w:rsid w:val="005A6B7A"/>
    <w:rsid w:val="005B790F"/>
    <w:rsid w:val="005C0446"/>
    <w:rsid w:val="005E64DB"/>
    <w:rsid w:val="00645FFD"/>
    <w:rsid w:val="00663F13"/>
    <w:rsid w:val="00667A42"/>
    <w:rsid w:val="006724C8"/>
    <w:rsid w:val="007A1E2F"/>
    <w:rsid w:val="007A5046"/>
    <w:rsid w:val="007D167F"/>
    <w:rsid w:val="007E3B85"/>
    <w:rsid w:val="008005F9"/>
    <w:rsid w:val="00810E3D"/>
    <w:rsid w:val="0085423D"/>
    <w:rsid w:val="00872CA9"/>
    <w:rsid w:val="008853B7"/>
    <w:rsid w:val="00890618"/>
    <w:rsid w:val="008A5F03"/>
    <w:rsid w:val="008B6259"/>
    <w:rsid w:val="008E2F5F"/>
    <w:rsid w:val="00900F27"/>
    <w:rsid w:val="009031E7"/>
    <w:rsid w:val="00921B53"/>
    <w:rsid w:val="00980B55"/>
    <w:rsid w:val="00984DB2"/>
    <w:rsid w:val="009D1AA4"/>
    <w:rsid w:val="009F2197"/>
    <w:rsid w:val="00A64127"/>
    <w:rsid w:val="00A861FE"/>
    <w:rsid w:val="00A91A64"/>
    <w:rsid w:val="00AC1D02"/>
    <w:rsid w:val="00B17DB7"/>
    <w:rsid w:val="00B21615"/>
    <w:rsid w:val="00B24F87"/>
    <w:rsid w:val="00BE6537"/>
    <w:rsid w:val="00C06429"/>
    <w:rsid w:val="00C26147"/>
    <w:rsid w:val="00C45172"/>
    <w:rsid w:val="00C54E37"/>
    <w:rsid w:val="00C568D2"/>
    <w:rsid w:val="00C646DB"/>
    <w:rsid w:val="00C65124"/>
    <w:rsid w:val="00C921FE"/>
    <w:rsid w:val="00CF244D"/>
    <w:rsid w:val="00D151EE"/>
    <w:rsid w:val="00D65876"/>
    <w:rsid w:val="00D66EED"/>
    <w:rsid w:val="00DB087E"/>
    <w:rsid w:val="00DD4D7C"/>
    <w:rsid w:val="00DE3A3C"/>
    <w:rsid w:val="00DF5A7D"/>
    <w:rsid w:val="00DF7D39"/>
    <w:rsid w:val="00E323FA"/>
    <w:rsid w:val="00E3408E"/>
    <w:rsid w:val="00E52690"/>
    <w:rsid w:val="00E52DB5"/>
    <w:rsid w:val="00EA3283"/>
    <w:rsid w:val="00EB6558"/>
    <w:rsid w:val="00EC3496"/>
    <w:rsid w:val="00F44420"/>
    <w:rsid w:val="00F94B77"/>
    <w:rsid w:val="00FB18AB"/>
    <w:rsid w:val="00FD289F"/>
    <w:rsid w:val="00F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5704"/>
  <w15:docId w15:val="{5CD5A41F-536C-4362-91FC-84276D80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74C"/>
    <w:pPr>
      <w:spacing w:after="0" w:line="240" w:lineRule="auto"/>
    </w:pPr>
    <w:rPr>
      <w:rFonts w:ascii="Times New Roman" w:eastAsia="Times New Roman" w:hAnsi="Times New Roman" w:cs="Times New Roman"/>
      <w:sz w:val="26"/>
      <w:szCs w:val="26"/>
    </w:rPr>
  </w:style>
  <w:style w:type="paragraph" w:styleId="Heading5">
    <w:name w:val="heading 5"/>
    <w:basedOn w:val="Normal"/>
    <w:next w:val="Normal"/>
    <w:link w:val="Heading5Char"/>
    <w:qFormat/>
    <w:rsid w:val="00FB18AB"/>
    <w:pPr>
      <w:spacing w:before="240" w:after="60"/>
      <w:outlineLvl w:val="4"/>
    </w:pPr>
    <w:rPr>
      <w:rFonts w:ascii=".VnTime" w:hAnsi=".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374C"/>
    <w:pPr>
      <w:spacing w:before="100" w:beforeAutospacing="1" w:after="100" w:afterAutospacing="1"/>
    </w:pPr>
    <w:rPr>
      <w:sz w:val="24"/>
      <w:szCs w:val="24"/>
    </w:rPr>
  </w:style>
  <w:style w:type="paragraph" w:styleId="ListParagraph">
    <w:name w:val="List Paragraph"/>
    <w:basedOn w:val="Normal"/>
    <w:link w:val="ListParagraphChar"/>
    <w:uiPriority w:val="34"/>
    <w:qFormat/>
    <w:rsid w:val="0035374C"/>
    <w:pPr>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5374C"/>
    <w:rPr>
      <w:rFonts w:ascii="Calibri" w:eastAsia="Calibri" w:hAnsi="Calibri" w:cs="Times New Roman"/>
    </w:rPr>
  </w:style>
  <w:style w:type="paragraph" w:styleId="Title">
    <w:name w:val="Title"/>
    <w:basedOn w:val="Normal"/>
    <w:link w:val="TitleChar"/>
    <w:qFormat/>
    <w:rsid w:val="000B79D0"/>
    <w:pPr>
      <w:jc w:val="center"/>
    </w:pPr>
    <w:rPr>
      <w:rFonts w:ascii="VNI-Times" w:hAnsi="VNI-Times"/>
      <w:b/>
      <w:szCs w:val="20"/>
    </w:rPr>
  </w:style>
  <w:style w:type="character" w:customStyle="1" w:styleId="TitleChar">
    <w:name w:val="Title Char"/>
    <w:basedOn w:val="DefaultParagraphFont"/>
    <w:link w:val="Title"/>
    <w:rsid w:val="000B79D0"/>
    <w:rPr>
      <w:rFonts w:ascii="VNI-Times" w:eastAsia="Times New Roman" w:hAnsi="VNI-Times" w:cs="Times New Roman"/>
      <w:b/>
      <w:sz w:val="26"/>
      <w:szCs w:val="20"/>
    </w:rPr>
  </w:style>
  <w:style w:type="character" w:customStyle="1" w:styleId="Heading5Char">
    <w:name w:val="Heading 5 Char"/>
    <w:basedOn w:val="DefaultParagraphFont"/>
    <w:link w:val="Heading5"/>
    <w:rsid w:val="00FB18AB"/>
    <w:rPr>
      <w:rFonts w:ascii=".VnTime" w:eastAsia="Times New Roman" w:hAnsi=".VnTime" w:cs="Times New Roman"/>
      <w:b/>
      <w:bCs/>
      <w:i/>
      <w:iCs/>
      <w:sz w:val="26"/>
      <w:szCs w:val="26"/>
    </w:rPr>
  </w:style>
  <w:style w:type="paragraph" w:styleId="Footer">
    <w:name w:val="footer"/>
    <w:basedOn w:val="Normal"/>
    <w:link w:val="FooterChar"/>
    <w:rsid w:val="00FB18AB"/>
    <w:pPr>
      <w:tabs>
        <w:tab w:val="center" w:pos="4320"/>
        <w:tab w:val="right" w:pos="8640"/>
      </w:tabs>
    </w:pPr>
  </w:style>
  <w:style w:type="character" w:customStyle="1" w:styleId="FooterChar">
    <w:name w:val="Footer Char"/>
    <w:basedOn w:val="DefaultParagraphFont"/>
    <w:link w:val="Footer"/>
    <w:rsid w:val="00FB18AB"/>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456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FD"/>
    <w:rPr>
      <w:rFonts w:ascii="Segoe UI" w:eastAsia="Times New Roman" w:hAnsi="Segoe UI" w:cs="Segoe UI"/>
      <w:sz w:val="18"/>
      <w:szCs w:val="18"/>
    </w:rPr>
  </w:style>
  <w:style w:type="paragraph" w:styleId="Header">
    <w:name w:val="header"/>
    <w:basedOn w:val="Normal"/>
    <w:link w:val="HeaderChar"/>
    <w:uiPriority w:val="99"/>
    <w:unhideWhenUsed/>
    <w:rsid w:val="00E3408E"/>
    <w:pPr>
      <w:tabs>
        <w:tab w:val="center" w:pos="4680"/>
        <w:tab w:val="right" w:pos="9360"/>
      </w:tabs>
    </w:pPr>
  </w:style>
  <w:style w:type="character" w:customStyle="1" w:styleId="HeaderChar">
    <w:name w:val="Header Char"/>
    <w:basedOn w:val="DefaultParagraphFont"/>
    <w:link w:val="Header"/>
    <w:uiPriority w:val="99"/>
    <w:rsid w:val="00E3408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Anh Kiet</dc:creator>
  <cp:keywords/>
  <dc:description/>
  <cp:lastModifiedBy>User</cp:lastModifiedBy>
  <cp:revision>6</cp:revision>
  <cp:lastPrinted>2018-09-06T06:19:00Z</cp:lastPrinted>
  <dcterms:created xsi:type="dcterms:W3CDTF">2022-12-22T02:17:00Z</dcterms:created>
  <dcterms:modified xsi:type="dcterms:W3CDTF">2024-12-31T02:05:00Z</dcterms:modified>
</cp:coreProperties>
</file>